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5947" w14:textId="77777777" w:rsidR="00286BEF" w:rsidRPr="00286BEF" w:rsidRDefault="00594852" w:rsidP="00286BEF">
      <w:pPr>
        <w:spacing w:before="52"/>
        <w:ind w:left="2294" w:right="2248"/>
        <w:jc w:val="center"/>
        <w:rPr>
          <w:b/>
          <w:sz w:val="28"/>
          <w:szCs w:val="28"/>
        </w:rPr>
      </w:pPr>
      <w:r w:rsidRPr="00286BEF">
        <w:rPr>
          <w:b/>
          <w:sz w:val="28"/>
          <w:szCs w:val="28"/>
        </w:rPr>
        <w:t>Tue</w:t>
      </w:r>
      <w:r w:rsidR="009F5A77" w:rsidRPr="00286BEF">
        <w:rPr>
          <w:b/>
          <w:sz w:val="28"/>
          <w:szCs w:val="28"/>
        </w:rPr>
        <w:t>sday, December 9, 2025</w:t>
      </w:r>
    </w:p>
    <w:p w14:paraId="3EE47AA3" w14:textId="23F6DA46" w:rsidR="001F4F9F" w:rsidRPr="006752BA" w:rsidRDefault="00BE1969" w:rsidP="006752BA">
      <w:pPr>
        <w:spacing w:before="52" w:line="480" w:lineRule="auto"/>
        <w:ind w:right="2248"/>
        <w:jc w:val="right"/>
        <w:rPr>
          <w:b/>
          <w:color w:val="262626" w:themeColor="text1" w:themeTint="D9"/>
          <w:spacing w:val="-2"/>
          <w:sz w:val="28"/>
          <w:szCs w:val="28"/>
        </w:rPr>
      </w:pPr>
      <w:r w:rsidRPr="00286BEF">
        <w:rPr>
          <w:b/>
          <w:color w:val="262626" w:themeColor="text1" w:themeTint="D9"/>
          <w:sz w:val="28"/>
          <w:szCs w:val="28"/>
        </w:rPr>
        <w:t>LOCATION:</w:t>
      </w:r>
      <w:r w:rsidRPr="00286BEF">
        <w:rPr>
          <w:b/>
          <w:color w:val="262626" w:themeColor="text1" w:themeTint="D9"/>
          <w:spacing w:val="-4"/>
          <w:sz w:val="28"/>
          <w:szCs w:val="28"/>
        </w:rPr>
        <w:t xml:space="preserve"> </w:t>
      </w:r>
      <w:r w:rsidR="009F5A77" w:rsidRPr="00286BEF">
        <w:rPr>
          <w:b/>
          <w:color w:val="262626" w:themeColor="text1" w:themeTint="D9"/>
          <w:spacing w:val="-4"/>
          <w:sz w:val="28"/>
          <w:szCs w:val="28"/>
        </w:rPr>
        <w:t xml:space="preserve">  </w:t>
      </w:r>
      <w:r w:rsidR="006752BA" w:rsidRPr="006752BA">
        <w:rPr>
          <w:b/>
          <w:color w:val="262626" w:themeColor="text1" w:themeTint="D9"/>
          <w:spacing w:val="-4"/>
          <w:sz w:val="28"/>
          <w:szCs w:val="28"/>
        </w:rPr>
        <w:t>Wingate Elementary School</w:t>
      </w:r>
      <w:r w:rsidR="006752BA" w:rsidRPr="006752BA">
        <w:rPr>
          <w:b/>
          <w:color w:val="262626" w:themeColor="text1" w:themeTint="D9"/>
          <w:spacing w:val="-4"/>
        </w:rPr>
        <w:t xml:space="preserve"> </w:t>
      </w:r>
      <w:r w:rsidR="006752BA">
        <w:rPr>
          <w:b/>
          <w:color w:val="262626" w:themeColor="text1" w:themeTint="D9"/>
          <w:spacing w:val="-4"/>
          <w:sz w:val="24"/>
          <w:szCs w:val="24"/>
        </w:rPr>
        <w:t xml:space="preserve">- </w:t>
      </w:r>
      <w:r w:rsidR="006752BA" w:rsidRPr="006752BA">
        <w:rPr>
          <w:b/>
          <w:color w:val="262626" w:themeColor="text1" w:themeTint="D9"/>
          <w:spacing w:val="-4"/>
          <w:sz w:val="28"/>
          <w:szCs w:val="28"/>
        </w:rPr>
        <w:t>Library</w:t>
      </w:r>
    </w:p>
    <w:p w14:paraId="103D16FF" w14:textId="4A401A86" w:rsidR="001F4F9F" w:rsidRPr="00741350" w:rsidRDefault="00BE1969" w:rsidP="00545604">
      <w:pPr>
        <w:pStyle w:val="BodyText"/>
        <w:rPr>
          <w:rFonts w:ascii="Times New Roman" w:hAnsi="Times New Roman" w:cs="Times New Roman"/>
          <w:sz w:val="28"/>
          <w:szCs w:val="28"/>
        </w:rPr>
      </w:pPr>
      <w:r w:rsidRPr="00741350">
        <w:rPr>
          <w:rFonts w:ascii="Times New Roman" w:hAnsi="Times New Roman" w:cs="Times New Roman"/>
          <w:b/>
          <w:sz w:val="28"/>
          <w:szCs w:val="28"/>
        </w:rPr>
        <w:t>Call</w:t>
      </w:r>
      <w:r w:rsidRPr="00741350">
        <w:rPr>
          <w:rFonts w:ascii="Times New Roman" w:hAnsi="Times New Roman" w:cs="Times New Roman"/>
          <w:b/>
          <w:spacing w:val="-4"/>
          <w:sz w:val="28"/>
          <w:szCs w:val="28"/>
        </w:rPr>
        <w:t xml:space="preserve"> </w:t>
      </w:r>
      <w:r w:rsidRPr="00741350">
        <w:rPr>
          <w:rFonts w:ascii="Times New Roman" w:hAnsi="Times New Roman" w:cs="Times New Roman"/>
          <w:b/>
          <w:sz w:val="28"/>
          <w:szCs w:val="28"/>
        </w:rPr>
        <w:t>to</w:t>
      </w:r>
      <w:r w:rsidRPr="00741350">
        <w:rPr>
          <w:rFonts w:ascii="Times New Roman" w:hAnsi="Times New Roman" w:cs="Times New Roman"/>
          <w:b/>
          <w:spacing w:val="-4"/>
          <w:sz w:val="28"/>
          <w:szCs w:val="28"/>
        </w:rPr>
        <w:t xml:space="preserve"> </w:t>
      </w:r>
      <w:r w:rsidRPr="00741350">
        <w:rPr>
          <w:rFonts w:ascii="Times New Roman" w:hAnsi="Times New Roman" w:cs="Times New Roman"/>
          <w:b/>
          <w:sz w:val="28"/>
          <w:szCs w:val="28"/>
        </w:rPr>
        <w:t>Order</w:t>
      </w:r>
      <w:r w:rsidR="00CA0707" w:rsidRPr="00741350">
        <w:rPr>
          <w:rFonts w:ascii="Times New Roman" w:hAnsi="Times New Roman" w:cs="Times New Roman"/>
          <w:sz w:val="28"/>
          <w:szCs w:val="28"/>
        </w:rPr>
        <w:t xml:space="preserve">: </w:t>
      </w:r>
      <w:r w:rsidR="00673404" w:rsidRPr="00741350">
        <w:rPr>
          <w:rFonts w:ascii="Times New Roman" w:hAnsi="Times New Roman" w:cs="Times New Roman"/>
          <w:sz w:val="28"/>
          <w:szCs w:val="28"/>
        </w:rPr>
        <w:t xml:space="preserve">The meeting was called to order at 6:04 PM by </w:t>
      </w:r>
      <w:r w:rsidR="00F53EA1" w:rsidRPr="00741350">
        <w:rPr>
          <w:rFonts w:ascii="Times New Roman" w:hAnsi="Times New Roman" w:cs="Times New Roman"/>
          <w:sz w:val="28"/>
          <w:szCs w:val="28"/>
        </w:rPr>
        <w:t xml:space="preserve">President </w:t>
      </w:r>
      <w:r w:rsidR="00673404" w:rsidRPr="00741350">
        <w:rPr>
          <w:rFonts w:ascii="Times New Roman" w:hAnsi="Times New Roman" w:cs="Times New Roman"/>
          <w:sz w:val="28"/>
          <w:szCs w:val="28"/>
        </w:rPr>
        <w:t>Bernie Goudey.</w:t>
      </w:r>
    </w:p>
    <w:p w14:paraId="750C2F18" w14:textId="77777777" w:rsidR="00E639BA" w:rsidRPr="00741350" w:rsidRDefault="00E639BA" w:rsidP="006752BA">
      <w:pPr>
        <w:pStyle w:val="BodyText"/>
        <w:ind w:left="111"/>
        <w:rPr>
          <w:rFonts w:ascii="Times New Roman" w:hAnsi="Times New Roman" w:cs="Times New Roman"/>
          <w:sz w:val="28"/>
          <w:szCs w:val="28"/>
        </w:rPr>
      </w:pPr>
    </w:p>
    <w:p w14:paraId="499A4728" w14:textId="117E9810" w:rsidR="00F53EA1" w:rsidRPr="00741350" w:rsidRDefault="00BE1969" w:rsidP="00545604">
      <w:pPr>
        <w:pStyle w:val="BodyText"/>
        <w:ind w:right="149"/>
        <w:rPr>
          <w:rFonts w:ascii="Times New Roman" w:hAnsi="Times New Roman" w:cs="Times New Roman"/>
          <w:spacing w:val="-4"/>
          <w:sz w:val="28"/>
          <w:szCs w:val="28"/>
        </w:rPr>
      </w:pPr>
      <w:r w:rsidRPr="00741350">
        <w:rPr>
          <w:rFonts w:ascii="Times New Roman" w:hAnsi="Times New Roman" w:cs="Times New Roman"/>
          <w:b/>
          <w:bCs/>
          <w:sz w:val="28"/>
          <w:szCs w:val="28"/>
        </w:rPr>
        <w:t>Members</w:t>
      </w:r>
      <w:r w:rsidRPr="00741350">
        <w:rPr>
          <w:rFonts w:ascii="Times New Roman" w:hAnsi="Times New Roman" w:cs="Times New Roman"/>
          <w:b/>
          <w:bCs/>
          <w:spacing w:val="-2"/>
          <w:sz w:val="28"/>
          <w:szCs w:val="28"/>
        </w:rPr>
        <w:t xml:space="preserve"> </w:t>
      </w:r>
      <w:r w:rsidRPr="00741350">
        <w:rPr>
          <w:rFonts w:ascii="Times New Roman" w:hAnsi="Times New Roman" w:cs="Times New Roman"/>
          <w:b/>
          <w:bCs/>
          <w:sz w:val="28"/>
          <w:szCs w:val="28"/>
        </w:rPr>
        <w:t>Present:</w:t>
      </w:r>
      <w:r w:rsidRPr="00741350">
        <w:rPr>
          <w:rFonts w:ascii="Times New Roman" w:hAnsi="Times New Roman" w:cs="Times New Roman"/>
          <w:spacing w:val="-4"/>
          <w:sz w:val="28"/>
          <w:szCs w:val="28"/>
        </w:rPr>
        <w:t xml:space="preserve"> </w:t>
      </w:r>
      <w:r w:rsidR="00673404" w:rsidRPr="00741350">
        <w:rPr>
          <w:rFonts w:ascii="Times New Roman" w:hAnsi="Times New Roman" w:cs="Times New Roman"/>
          <w:spacing w:val="-4"/>
          <w:sz w:val="28"/>
          <w:szCs w:val="28"/>
        </w:rPr>
        <w:t>Bernie Goudey</w:t>
      </w:r>
      <w:r w:rsidR="00F53EA1" w:rsidRPr="00741350">
        <w:rPr>
          <w:rFonts w:ascii="Times New Roman" w:hAnsi="Times New Roman" w:cs="Times New Roman"/>
          <w:spacing w:val="-4"/>
          <w:sz w:val="28"/>
          <w:szCs w:val="28"/>
        </w:rPr>
        <w:t xml:space="preserve">, </w:t>
      </w:r>
      <w:r w:rsidR="00673404" w:rsidRPr="00741350">
        <w:rPr>
          <w:rFonts w:ascii="Times New Roman" w:hAnsi="Times New Roman" w:cs="Times New Roman"/>
          <w:spacing w:val="-4"/>
          <w:sz w:val="28"/>
          <w:szCs w:val="28"/>
        </w:rPr>
        <w:t>Brian Stone</w:t>
      </w:r>
      <w:r w:rsidR="00F53EA1" w:rsidRPr="00741350">
        <w:rPr>
          <w:rFonts w:ascii="Times New Roman" w:hAnsi="Times New Roman" w:cs="Times New Roman"/>
          <w:spacing w:val="-4"/>
          <w:sz w:val="28"/>
          <w:szCs w:val="28"/>
        </w:rPr>
        <w:t>, Don Hafich, Phil Onofrio, Darren Caldwell.</w:t>
      </w:r>
      <w:r w:rsidR="00545604">
        <w:rPr>
          <w:rFonts w:ascii="Times New Roman" w:hAnsi="Times New Roman" w:cs="Times New Roman"/>
          <w:spacing w:val="-4"/>
          <w:sz w:val="28"/>
          <w:szCs w:val="28"/>
        </w:rPr>
        <w:t xml:space="preserve">  </w:t>
      </w:r>
      <w:r w:rsidR="00F53EA1" w:rsidRPr="00741350">
        <w:rPr>
          <w:rFonts w:ascii="Times New Roman" w:hAnsi="Times New Roman" w:cs="Times New Roman"/>
          <w:spacing w:val="-4"/>
          <w:sz w:val="28"/>
          <w:szCs w:val="28"/>
        </w:rPr>
        <w:t>A quorum was confirmed.</w:t>
      </w:r>
    </w:p>
    <w:p w14:paraId="36F9063A" w14:textId="77777777" w:rsidR="007C79BF" w:rsidRPr="00741350" w:rsidRDefault="007C79BF" w:rsidP="006752BA">
      <w:pPr>
        <w:pStyle w:val="BodyText"/>
        <w:ind w:left="111" w:right="149"/>
        <w:rPr>
          <w:rFonts w:ascii="Times New Roman" w:hAnsi="Times New Roman" w:cs="Times New Roman"/>
          <w:spacing w:val="-4"/>
          <w:sz w:val="28"/>
          <w:szCs w:val="28"/>
        </w:rPr>
      </w:pPr>
    </w:p>
    <w:p w14:paraId="20759FB3" w14:textId="650FBA46" w:rsidR="007C79BF" w:rsidRPr="00741350" w:rsidRDefault="007C79BF" w:rsidP="00545604">
      <w:pPr>
        <w:pStyle w:val="BodyText"/>
        <w:ind w:right="149"/>
        <w:rPr>
          <w:rFonts w:ascii="Times New Roman" w:hAnsi="Times New Roman" w:cs="Times New Roman"/>
          <w:spacing w:val="-4"/>
          <w:sz w:val="28"/>
          <w:szCs w:val="28"/>
        </w:rPr>
      </w:pPr>
      <w:r w:rsidRPr="00741350">
        <w:rPr>
          <w:rFonts w:ascii="Times New Roman" w:hAnsi="Times New Roman" w:cs="Times New Roman"/>
          <w:b/>
          <w:bCs/>
          <w:spacing w:val="-4"/>
          <w:sz w:val="28"/>
          <w:szCs w:val="28"/>
        </w:rPr>
        <w:t>Homeowners present</w:t>
      </w:r>
      <w:r w:rsidR="00637035" w:rsidRPr="00741350">
        <w:rPr>
          <w:rFonts w:ascii="Times New Roman" w:hAnsi="Times New Roman" w:cs="Times New Roman"/>
          <w:b/>
          <w:bCs/>
          <w:spacing w:val="-4"/>
          <w:sz w:val="28"/>
          <w:szCs w:val="28"/>
        </w:rPr>
        <w:t>:</w:t>
      </w:r>
      <w:r w:rsidR="00637035" w:rsidRPr="00741350">
        <w:rPr>
          <w:rFonts w:ascii="Times New Roman" w:hAnsi="Times New Roman" w:cs="Times New Roman"/>
          <w:spacing w:val="-4"/>
          <w:sz w:val="28"/>
          <w:szCs w:val="28"/>
        </w:rPr>
        <w:t xml:space="preserve">  </w:t>
      </w:r>
      <w:r w:rsidRPr="00741350">
        <w:rPr>
          <w:rFonts w:ascii="Times New Roman" w:hAnsi="Times New Roman" w:cs="Times New Roman"/>
          <w:spacing w:val="-4"/>
          <w:sz w:val="28"/>
          <w:szCs w:val="28"/>
        </w:rPr>
        <w:t>John and Bernadette</w:t>
      </w:r>
      <w:r w:rsidR="00637035" w:rsidRPr="00741350">
        <w:rPr>
          <w:rFonts w:ascii="Times New Roman" w:hAnsi="Times New Roman" w:cs="Times New Roman"/>
          <w:spacing w:val="-4"/>
          <w:sz w:val="28"/>
          <w:szCs w:val="28"/>
        </w:rPr>
        <w:t xml:space="preserve"> </w:t>
      </w:r>
      <w:r w:rsidRPr="00741350">
        <w:rPr>
          <w:rFonts w:ascii="Times New Roman" w:hAnsi="Times New Roman" w:cs="Times New Roman"/>
          <w:spacing w:val="-4"/>
          <w:sz w:val="28"/>
          <w:szCs w:val="28"/>
        </w:rPr>
        <w:t>Latus, Patricia Onofrio, JoLynne Briggs, Tyson Goudey, Brenda Furnace, Steve Wunder, Rod Kallman, Chris Osgood, Korinne Wi</w:t>
      </w:r>
      <w:r w:rsidR="00F53EA1" w:rsidRPr="00741350">
        <w:rPr>
          <w:rFonts w:ascii="Times New Roman" w:hAnsi="Times New Roman" w:cs="Times New Roman"/>
          <w:spacing w:val="-4"/>
          <w:sz w:val="28"/>
          <w:szCs w:val="28"/>
        </w:rPr>
        <w:t>e</w:t>
      </w:r>
      <w:r w:rsidRPr="00741350">
        <w:rPr>
          <w:rFonts w:ascii="Times New Roman" w:hAnsi="Times New Roman" w:cs="Times New Roman"/>
          <w:spacing w:val="-4"/>
          <w:sz w:val="28"/>
          <w:szCs w:val="28"/>
        </w:rPr>
        <w:t>d</w:t>
      </w:r>
      <w:r w:rsidR="00F53EA1" w:rsidRPr="00741350">
        <w:rPr>
          <w:rFonts w:ascii="Times New Roman" w:hAnsi="Times New Roman" w:cs="Times New Roman"/>
          <w:spacing w:val="-4"/>
          <w:sz w:val="28"/>
          <w:szCs w:val="28"/>
        </w:rPr>
        <w:t>e</w:t>
      </w:r>
      <w:r w:rsidRPr="00741350">
        <w:rPr>
          <w:rFonts w:ascii="Times New Roman" w:hAnsi="Times New Roman" w:cs="Times New Roman"/>
          <w:spacing w:val="-4"/>
          <w:sz w:val="28"/>
          <w:szCs w:val="28"/>
        </w:rPr>
        <w:t>man, Dale and Andrea Schnaith, Ray Meeks, Sally Smith, and Jeff and Janet Sellers.</w:t>
      </w:r>
    </w:p>
    <w:p w14:paraId="1AEE9CCA" w14:textId="77777777" w:rsidR="00545604" w:rsidRDefault="00545604" w:rsidP="00741350">
      <w:pPr>
        <w:pStyle w:val="BodyText"/>
        <w:ind w:right="149"/>
        <w:rPr>
          <w:rFonts w:ascii="Times New Roman" w:hAnsi="Times New Roman" w:cs="Times New Roman"/>
          <w:b/>
          <w:bCs/>
          <w:sz w:val="28"/>
          <w:szCs w:val="28"/>
        </w:rPr>
      </w:pPr>
    </w:p>
    <w:p w14:paraId="4650137B" w14:textId="2F3527EF" w:rsidR="00FE5D80" w:rsidRPr="00741350" w:rsidRDefault="00FE5D80" w:rsidP="00741350">
      <w:pPr>
        <w:pStyle w:val="BodyText"/>
        <w:ind w:right="149"/>
        <w:rPr>
          <w:rFonts w:ascii="Times New Roman" w:hAnsi="Times New Roman" w:cs="Times New Roman"/>
          <w:sz w:val="28"/>
          <w:szCs w:val="28"/>
        </w:rPr>
      </w:pPr>
      <w:r w:rsidRPr="00741350">
        <w:rPr>
          <w:rFonts w:ascii="Times New Roman" w:hAnsi="Times New Roman" w:cs="Times New Roman"/>
          <w:b/>
          <w:bCs/>
          <w:sz w:val="28"/>
          <w:szCs w:val="28"/>
        </w:rPr>
        <w:t>Announcement:</w:t>
      </w:r>
      <w:r w:rsidR="00741350" w:rsidRPr="00741350">
        <w:rPr>
          <w:rFonts w:ascii="Times New Roman" w:hAnsi="Times New Roman" w:cs="Times New Roman"/>
          <w:b/>
          <w:bCs/>
          <w:sz w:val="28"/>
          <w:szCs w:val="28"/>
        </w:rPr>
        <w:t xml:space="preserve"> </w:t>
      </w:r>
      <w:r w:rsidR="003E1463" w:rsidRPr="00741350">
        <w:rPr>
          <w:rFonts w:ascii="Times New Roman" w:hAnsi="Times New Roman" w:cs="Times New Roman"/>
          <w:sz w:val="28"/>
          <w:szCs w:val="28"/>
        </w:rPr>
        <w:t xml:space="preserve">Bernie Goudey announced that </w:t>
      </w:r>
      <w:r w:rsidR="00F53EA1" w:rsidRPr="00741350">
        <w:rPr>
          <w:rFonts w:ascii="Times New Roman" w:hAnsi="Times New Roman" w:cs="Times New Roman"/>
          <w:sz w:val="28"/>
          <w:szCs w:val="28"/>
        </w:rPr>
        <w:t xml:space="preserve">per </w:t>
      </w:r>
      <w:r w:rsidR="00741350" w:rsidRPr="00741350">
        <w:rPr>
          <w:rFonts w:ascii="Times New Roman" w:hAnsi="Times New Roman" w:cs="Times New Roman"/>
          <w:sz w:val="28"/>
          <w:szCs w:val="28"/>
        </w:rPr>
        <w:t>HOA Bylaws</w:t>
      </w:r>
      <w:r w:rsidR="00941BA0">
        <w:rPr>
          <w:rFonts w:ascii="Times New Roman" w:hAnsi="Times New Roman" w:cs="Times New Roman"/>
          <w:sz w:val="28"/>
          <w:szCs w:val="28"/>
        </w:rPr>
        <w:t>,</w:t>
      </w:r>
      <w:r w:rsidR="00741350" w:rsidRPr="00741350">
        <w:rPr>
          <w:rFonts w:ascii="Times New Roman" w:hAnsi="Times New Roman" w:cs="Times New Roman"/>
          <w:sz w:val="28"/>
          <w:szCs w:val="28"/>
        </w:rPr>
        <w:t xml:space="preserve"> </w:t>
      </w:r>
      <w:r w:rsidR="00941BA0">
        <w:rPr>
          <w:rFonts w:ascii="Times New Roman" w:hAnsi="Times New Roman" w:cs="Times New Roman"/>
          <w:sz w:val="28"/>
          <w:szCs w:val="28"/>
        </w:rPr>
        <w:t xml:space="preserve">the </w:t>
      </w:r>
      <w:r w:rsidR="00F53EA1" w:rsidRPr="00741350">
        <w:rPr>
          <w:rFonts w:ascii="Times New Roman" w:hAnsi="Times New Roman" w:cs="Times New Roman"/>
          <w:sz w:val="28"/>
          <w:szCs w:val="28"/>
        </w:rPr>
        <w:t>Board meeting agenda</w:t>
      </w:r>
      <w:r w:rsidR="00941BA0">
        <w:rPr>
          <w:rFonts w:ascii="Times New Roman" w:hAnsi="Times New Roman" w:cs="Times New Roman"/>
          <w:sz w:val="28"/>
          <w:szCs w:val="28"/>
        </w:rPr>
        <w:t xml:space="preserve"> denotes</w:t>
      </w:r>
      <w:r w:rsidR="00545604">
        <w:rPr>
          <w:rFonts w:ascii="Times New Roman" w:hAnsi="Times New Roman" w:cs="Times New Roman"/>
          <w:sz w:val="28"/>
          <w:szCs w:val="28"/>
        </w:rPr>
        <w:t xml:space="preserve"> </w:t>
      </w:r>
      <w:r w:rsidR="003E1463" w:rsidRPr="00741350">
        <w:rPr>
          <w:rFonts w:ascii="Times New Roman" w:hAnsi="Times New Roman" w:cs="Times New Roman"/>
          <w:sz w:val="28"/>
          <w:szCs w:val="28"/>
        </w:rPr>
        <w:t>homeowner comments would take place near the end of the meeting.</w:t>
      </w:r>
      <w:r w:rsidR="00280638" w:rsidRPr="00741350">
        <w:rPr>
          <w:rFonts w:ascii="Times New Roman" w:hAnsi="Times New Roman" w:cs="Times New Roman"/>
          <w:sz w:val="28"/>
          <w:szCs w:val="28"/>
        </w:rPr>
        <w:t xml:space="preserve">  This announcement was later</w:t>
      </w:r>
      <w:r w:rsidR="00741350" w:rsidRPr="00741350">
        <w:rPr>
          <w:rFonts w:ascii="Times New Roman" w:hAnsi="Times New Roman" w:cs="Times New Roman"/>
          <w:sz w:val="28"/>
          <w:szCs w:val="28"/>
        </w:rPr>
        <w:t xml:space="preserve"> </w:t>
      </w:r>
      <w:r w:rsidR="00280638" w:rsidRPr="00741350">
        <w:rPr>
          <w:rFonts w:ascii="Times New Roman" w:hAnsi="Times New Roman" w:cs="Times New Roman"/>
          <w:sz w:val="28"/>
          <w:szCs w:val="28"/>
        </w:rPr>
        <w:t>suspended due to comments</w:t>
      </w:r>
      <w:r w:rsidR="00F53EA1" w:rsidRPr="00741350">
        <w:rPr>
          <w:rFonts w:ascii="Times New Roman" w:hAnsi="Times New Roman" w:cs="Times New Roman"/>
          <w:sz w:val="28"/>
          <w:szCs w:val="28"/>
        </w:rPr>
        <w:t xml:space="preserve"> </w:t>
      </w:r>
      <w:r w:rsidR="00280638" w:rsidRPr="00741350">
        <w:rPr>
          <w:rFonts w:ascii="Times New Roman" w:hAnsi="Times New Roman" w:cs="Times New Roman"/>
          <w:sz w:val="28"/>
          <w:szCs w:val="28"/>
        </w:rPr>
        <w:t>and questions by homeowners</w:t>
      </w:r>
      <w:r w:rsidR="00741350" w:rsidRPr="00741350">
        <w:rPr>
          <w:rFonts w:ascii="Times New Roman" w:hAnsi="Times New Roman" w:cs="Times New Roman"/>
          <w:sz w:val="28"/>
          <w:szCs w:val="28"/>
        </w:rPr>
        <w:t xml:space="preserve"> present</w:t>
      </w:r>
      <w:r w:rsidR="00280638" w:rsidRPr="00741350">
        <w:rPr>
          <w:rFonts w:ascii="Times New Roman" w:hAnsi="Times New Roman" w:cs="Times New Roman"/>
          <w:sz w:val="28"/>
          <w:szCs w:val="28"/>
        </w:rPr>
        <w:t>.</w:t>
      </w:r>
    </w:p>
    <w:p w14:paraId="54DB2879" w14:textId="77777777" w:rsidR="00CD2873" w:rsidRPr="00741350" w:rsidRDefault="00CD2873" w:rsidP="006752BA">
      <w:pPr>
        <w:pStyle w:val="BodyText"/>
        <w:ind w:left="111" w:right="149"/>
        <w:rPr>
          <w:rFonts w:ascii="Times New Roman" w:hAnsi="Times New Roman" w:cs="Times New Roman"/>
          <w:sz w:val="28"/>
          <w:szCs w:val="28"/>
        </w:rPr>
      </w:pPr>
    </w:p>
    <w:p w14:paraId="7E8D8F97" w14:textId="77777777" w:rsidR="00FC39F7" w:rsidRDefault="00A10EE3" w:rsidP="00FC39F7">
      <w:pPr>
        <w:rPr>
          <w:sz w:val="28"/>
          <w:szCs w:val="28"/>
        </w:rPr>
      </w:pPr>
      <w:r w:rsidRPr="00741350">
        <w:rPr>
          <w:b/>
          <w:bCs/>
          <w:sz w:val="28"/>
          <w:szCs w:val="28"/>
        </w:rPr>
        <w:t>Adoption of minutes:</w:t>
      </w:r>
      <w:r w:rsidRPr="00741350">
        <w:rPr>
          <w:sz w:val="28"/>
          <w:szCs w:val="28"/>
        </w:rPr>
        <w:t xml:space="preserve">  November 1</w:t>
      </w:r>
      <w:r w:rsidR="00F53EA1" w:rsidRPr="00741350">
        <w:rPr>
          <w:sz w:val="28"/>
          <w:szCs w:val="28"/>
        </w:rPr>
        <w:t>8</w:t>
      </w:r>
      <w:r w:rsidRPr="00741350">
        <w:rPr>
          <w:sz w:val="28"/>
          <w:szCs w:val="28"/>
        </w:rPr>
        <w:t>, 2025</w:t>
      </w:r>
      <w:r w:rsidR="00F53EA1" w:rsidRPr="00741350">
        <w:rPr>
          <w:sz w:val="28"/>
          <w:szCs w:val="28"/>
        </w:rPr>
        <w:t xml:space="preserve"> meeting minutes</w:t>
      </w:r>
      <w:r w:rsidRPr="00741350">
        <w:rPr>
          <w:sz w:val="28"/>
          <w:szCs w:val="28"/>
        </w:rPr>
        <w:t xml:space="preserve"> were read by Don Hafich with Bernie Goudey m</w:t>
      </w:r>
      <w:r w:rsidR="00F53EA1" w:rsidRPr="00741350">
        <w:rPr>
          <w:sz w:val="28"/>
          <w:szCs w:val="28"/>
        </w:rPr>
        <w:t>oving</w:t>
      </w:r>
      <w:r w:rsidRPr="00741350">
        <w:rPr>
          <w:sz w:val="28"/>
          <w:szCs w:val="28"/>
        </w:rPr>
        <w:t xml:space="preserve"> to approve</w:t>
      </w:r>
      <w:r w:rsidR="00F53EA1" w:rsidRPr="00741350">
        <w:rPr>
          <w:sz w:val="28"/>
          <w:szCs w:val="28"/>
        </w:rPr>
        <w:t xml:space="preserve"> as written and</w:t>
      </w:r>
      <w:r w:rsidRPr="00741350">
        <w:rPr>
          <w:sz w:val="28"/>
          <w:szCs w:val="28"/>
        </w:rPr>
        <w:t xml:space="preserve"> seconded by Don Hafich</w:t>
      </w:r>
      <w:r w:rsidR="00F53EA1" w:rsidRPr="00741350">
        <w:rPr>
          <w:sz w:val="28"/>
          <w:szCs w:val="28"/>
        </w:rPr>
        <w:t>.</w:t>
      </w:r>
      <w:r w:rsidRPr="00741350">
        <w:rPr>
          <w:sz w:val="28"/>
          <w:szCs w:val="28"/>
        </w:rPr>
        <w:t xml:space="preserve"> </w:t>
      </w:r>
      <w:r w:rsidR="00F53EA1" w:rsidRPr="00741350">
        <w:rPr>
          <w:sz w:val="28"/>
          <w:szCs w:val="28"/>
        </w:rPr>
        <w:t>Motion carried.</w:t>
      </w:r>
    </w:p>
    <w:p w14:paraId="5187D63B" w14:textId="77777777" w:rsidR="00FC39F7" w:rsidRDefault="00FC39F7" w:rsidP="00FC39F7">
      <w:pPr>
        <w:rPr>
          <w:sz w:val="28"/>
          <w:szCs w:val="28"/>
        </w:rPr>
      </w:pPr>
    </w:p>
    <w:p w14:paraId="093168B0" w14:textId="17CA9376" w:rsidR="00FC39F7" w:rsidRPr="00FC39F7" w:rsidRDefault="00FC39F7" w:rsidP="00FC39F7">
      <w:pPr>
        <w:rPr>
          <w:sz w:val="28"/>
          <w:szCs w:val="28"/>
        </w:rPr>
      </w:pPr>
      <w:r w:rsidRPr="00FC39F7">
        <w:rPr>
          <w:rFonts w:ascii="Times New Roman" w:hAnsi="Times New Roman" w:cs="Times New Roman"/>
          <w:b/>
          <w:sz w:val="28"/>
          <w:szCs w:val="28"/>
        </w:rPr>
        <w:t>Financials:</w:t>
      </w:r>
      <w:r w:rsidRPr="00741350">
        <w:rPr>
          <w:rFonts w:ascii="Times New Roman" w:hAnsi="Times New Roman" w:cs="Times New Roman"/>
          <w:bCs/>
          <w:sz w:val="28"/>
          <w:szCs w:val="28"/>
        </w:rPr>
        <w:t xml:space="preserve">  Phil Onofrio reported on the current budget and status.  </w:t>
      </w:r>
    </w:p>
    <w:p w14:paraId="34B56A86" w14:textId="25B8605D" w:rsidR="00FC39F7" w:rsidRDefault="003E1488" w:rsidP="00FC39F7">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t xml:space="preserve">Rod Kallman asked about the $7,000+ attorney fees. </w:t>
      </w:r>
      <w:r w:rsidR="00941BA0">
        <w:rPr>
          <w:rFonts w:ascii="Times New Roman" w:hAnsi="Times New Roman" w:cs="Times New Roman"/>
          <w:bCs/>
          <w:sz w:val="28"/>
          <w:szCs w:val="28"/>
        </w:rPr>
        <w:t>Bernie explained the</w:t>
      </w:r>
      <w:r w:rsidR="00FC39F7">
        <w:rPr>
          <w:rFonts w:ascii="Times New Roman" w:hAnsi="Times New Roman" w:cs="Times New Roman"/>
          <w:bCs/>
          <w:sz w:val="28"/>
          <w:szCs w:val="28"/>
        </w:rPr>
        <w:t xml:space="preserve"> </w:t>
      </w:r>
      <w:r w:rsidR="00941BA0">
        <w:rPr>
          <w:rFonts w:ascii="Times New Roman" w:hAnsi="Times New Roman" w:cs="Times New Roman"/>
          <w:bCs/>
          <w:sz w:val="28"/>
          <w:szCs w:val="28"/>
        </w:rPr>
        <w:t>previous</w:t>
      </w:r>
      <w:r w:rsidR="00FC39F7">
        <w:rPr>
          <w:rFonts w:ascii="Times New Roman" w:hAnsi="Times New Roman" w:cs="Times New Roman"/>
          <w:bCs/>
          <w:sz w:val="28"/>
          <w:szCs w:val="28"/>
        </w:rPr>
        <w:t xml:space="preserve"> </w:t>
      </w:r>
      <w:r w:rsidR="00941BA0">
        <w:rPr>
          <w:rFonts w:ascii="Times New Roman" w:hAnsi="Times New Roman" w:cs="Times New Roman"/>
          <w:bCs/>
          <w:sz w:val="28"/>
          <w:szCs w:val="28"/>
        </w:rPr>
        <w:t>Board retained a law firm to review our HOA covenants in regards to the water drainage</w:t>
      </w:r>
      <w:r w:rsidRPr="00741350">
        <w:rPr>
          <w:rFonts w:ascii="Times New Roman" w:hAnsi="Times New Roman" w:cs="Times New Roman"/>
          <w:bCs/>
          <w:sz w:val="28"/>
          <w:szCs w:val="28"/>
        </w:rPr>
        <w:t xml:space="preserve"> </w:t>
      </w:r>
      <w:r w:rsidR="00FC39F7">
        <w:rPr>
          <w:rFonts w:ascii="Times New Roman" w:hAnsi="Times New Roman" w:cs="Times New Roman"/>
          <w:bCs/>
          <w:sz w:val="28"/>
          <w:szCs w:val="28"/>
        </w:rPr>
        <w:t xml:space="preserve">maintenance, </w:t>
      </w:r>
      <w:r w:rsidR="00941BA0">
        <w:rPr>
          <w:rFonts w:ascii="Times New Roman" w:hAnsi="Times New Roman" w:cs="Times New Roman"/>
          <w:bCs/>
          <w:sz w:val="28"/>
          <w:szCs w:val="28"/>
        </w:rPr>
        <w:t>easements and responsibility</w:t>
      </w:r>
      <w:r w:rsidR="00FC39F7">
        <w:rPr>
          <w:rFonts w:ascii="Times New Roman" w:hAnsi="Times New Roman" w:cs="Times New Roman"/>
          <w:bCs/>
          <w:sz w:val="28"/>
          <w:szCs w:val="28"/>
        </w:rPr>
        <w:t xml:space="preserve"> within our community after the September flood.</w:t>
      </w:r>
    </w:p>
    <w:p w14:paraId="48C3E308" w14:textId="77777777" w:rsidR="00FC39F7" w:rsidRDefault="00FC39F7" w:rsidP="00FC39F7">
      <w:pPr>
        <w:pStyle w:val="BodyText"/>
        <w:ind w:right="149"/>
        <w:rPr>
          <w:rFonts w:ascii="Times New Roman" w:hAnsi="Times New Roman" w:cs="Times New Roman"/>
          <w:bCs/>
          <w:sz w:val="28"/>
          <w:szCs w:val="28"/>
        </w:rPr>
      </w:pPr>
    </w:p>
    <w:p w14:paraId="63F91B52" w14:textId="06DF0452" w:rsidR="00FC39F7" w:rsidRPr="00FC39F7" w:rsidRDefault="00FC39F7" w:rsidP="00FC39F7">
      <w:pPr>
        <w:pStyle w:val="BodyText"/>
        <w:ind w:right="149"/>
        <w:rPr>
          <w:rFonts w:ascii="Times New Roman" w:hAnsi="Times New Roman" w:cs="Times New Roman"/>
          <w:b/>
          <w:sz w:val="28"/>
          <w:szCs w:val="28"/>
        </w:rPr>
      </w:pPr>
      <w:r>
        <w:rPr>
          <w:rFonts w:ascii="Times New Roman" w:hAnsi="Times New Roman" w:cs="Times New Roman"/>
          <w:b/>
          <w:sz w:val="28"/>
          <w:szCs w:val="28"/>
        </w:rPr>
        <w:t>Standing Committee Reports:</w:t>
      </w:r>
    </w:p>
    <w:p w14:paraId="3E752727" w14:textId="02B018D7" w:rsidR="00787B62" w:rsidRPr="00741350" w:rsidRDefault="00787B62" w:rsidP="00FC39F7">
      <w:pPr>
        <w:pStyle w:val="BodyText"/>
        <w:ind w:left="111" w:right="149"/>
        <w:rPr>
          <w:rFonts w:ascii="Times New Roman" w:hAnsi="Times New Roman" w:cs="Times New Roman"/>
          <w:bCs/>
          <w:sz w:val="28"/>
          <w:szCs w:val="28"/>
        </w:rPr>
      </w:pPr>
      <w:r w:rsidRPr="008A3E2E">
        <w:rPr>
          <w:rFonts w:ascii="Times New Roman" w:hAnsi="Times New Roman" w:cs="Times New Roman"/>
          <w:b/>
          <w:sz w:val="28"/>
          <w:szCs w:val="28"/>
        </w:rPr>
        <w:t>Flood committee:</w:t>
      </w:r>
      <w:r w:rsidRPr="00741350">
        <w:rPr>
          <w:rFonts w:ascii="Times New Roman" w:hAnsi="Times New Roman" w:cs="Times New Roman"/>
          <w:bCs/>
          <w:sz w:val="28"/>
          <w:szCs w:val="28"/>
        </w:rPr>
        <w:t xml:space="preserve">  </w:t>
      </w:r>
      <w:r w:rsidR="00FC39F7">
        <w:rPr>
          <w:rFonts w:ascii="Times New Roman" w:hAnsi="Times New Roman" w:cs="Times New Roman"/>
          <w:bCs/>
          <w:sz w:val="28"/>
          <w:szCs w:val="28"/>
        </w:rPr>
        <w:t xml:space="preserve">Vice President </w:t>
      </w:r>
      <w:r w:rsidRPr="00741350">
        <w:rPr>
          <w:rFonts w:ascii="Times New Roman" w:hAnsi="Times New Roman" w:cs="Times New Roman"/>
          <w:bCs/>
          <w:sz w:val="28"/>
          <w:szCs w:val="28"/>
        </w:rPr>
        <w:t>Brian Stone recognized the</w:t>
      </w:r>
      <w:r w:rsidR="00FC39F7">
        <w:rPr>
          <w:rFonts w:ascii="Times New Roman" w:hAnsi="Times New Roman" w:cs="Times New Roman"/>
          <w:bCs/>
          <w:sz w:val="28"/>
          <w:szCs w:val="28"/>
        </w:rPr>
        <w:t xml:space="preserve"> following</w:t>
      </w:r>
      <w:r w:rsidRPr="00741350">
        <w:rPr>
          <w:rFonts w:ascii="Times New Roman" w:hAnsi="Times New Roman" w:cs="Times New Roman"/>
          <w:bCs/>
          <w:sz w:val="28"/>
          <w:szCs w:val="28"/>
        </w:rPr>
        <w:t xml:space="preserve"> committee members: Chris Osgood</w:t>
      </w:r>
      <w:r w:rsidR="00576024">
        <w:rPr>
          <w:rFonts w:ascii="Times New Roman" w:hAnsi="Times New Roman" w:cs="Times New Roman"/>
          <w:bCs/>
          <w:sz w:val="28"/>
          <w:szCs w:val="28"/>
        </w:rPr>
        <w:t>,</w:t>
      </w:r>
      <w:r w:rsidR="00FC39F7">
        <w:rPr>
          <w:rFonts w:ascii="Times New Roman" w:hAnsi="Times New Roman" w:cs="Times New Roman"/>
          <w:bCs/>
          <w:sz w:val="28"/>
          <w:szCs w:val="28"/>
        </w:rPr>
        <w:t xml:space="preserve"> Committee Chair</w:t>
      </w:r>
      <w:r w:rsidRPr="00741350">
        <w:rPr>
          <w:rFonts w:ascii="Times New Roman" w:hAnsi="Times New Roman" w:cs="Times New Roman"/>
          <w:bCs/>
          <w:sz w:val="28"/>
          <w:szCs w:val="28"/>
        </w:rPr>
        <w:t>, Rod Kallman, Dale and Andrea Schnaith, Tyson Goudey and Steve Wunder.</w:t>
      </w:r>
    </w:p>
    <w:p w14:paraId="16D55968" w14:textId="4210185C" w:rsidR="00787B62" w:rsidRPr="00741350" w:rsidRDefault="00576024" w:rsidP="00576024">
      <w:pPr>
        <w:pStyle w:val="BodyText"/>
        <w:ind w:left="111" w:right="149"/>
        <w:rPr>
          <w:rFonts w:ascii="Times New Roman" w:hAnsi="Times New Roman" w:cs="Times New Roman"/>
          <w:bCs/>
          <w:sz w:val="28"/>
          <w:szCs w:val="28"/>
        </w:rPr>
      </w:pPr>
      <w:r>
        <w:rPr>
          <w:rFonts w:ascii="Times New Roman" w:hAnsi="Times New Roman" w:cs="Times New Roman"/>
          <w:bCs/>
          <w:sz w:val="28"/>
          <w:szCs w:val="28"/>
        </w:rPr>
        <w:t>Brian explained the committee will review</w:t>
      </w:r>
      <w:r w:rsidR="00787B62" w:rsidRPr="00741350">
        <w:rPr>
          <w:rFonts w:ascii="Times New Roman" w:hAnsi="Times New Roman" w:cs="Times New Roman"/>
          <w:bCs/>
          <w:sz w:val="28"/>
          <w:szCs w:val="28"/>
        </w:rPr>
        <w:t xml:space="preserve"> flood </w:t>
      </w:r>
      <w:r>
        <w:rPr>
          <w:rFonts w:ascii="Times New Roman" w:hAnsi="Times New Roman" w:cs="Times New Roman"/>
          <w:bCs/>
          <w:sz w:val="28"/>
          <w:szCs w:val="28"/>
        </w:rPr>
        <w:t>damage</w:t>
      </w:r>
      <w:r w:rsidR="00787B62" w:rsidRPr="00741350">
        <w:rPr>
          <w:rFonts w:ascii="Times New Roman" w:hAnsi="Times New Roman" w:cs="Times New Roman"/>
          <w:bCs/>
          <w:sz w:val="28"/>
          <w:szCs w:val="28"/>
        </w:rPr>
        <w:t xml:space="preserve"> in phases.  Phase I</w:t>
      </w:r>
      <w:r>
        <w:rPr>
          <w:rFonts w:ascii="Times New Roman" w:hAnsi="Times New Roman" w:cs="Times New Roman"/>
          <w:bCs/>
          <w:sz w:val="28"/>
          <w:szCs w:val="28"/>
        </w:rPr>
        <w:t xml:space="preserve"> includes</w:t>
      </w:r>
      <w:r w:rsidR="00787B62" w:rsidRPr="00741350">
        <w:rPr>
          <w:rFonts w:ascii="Times New Roman" w:hAnsi="Times New Roman" w:cs="Times New Roman"/>
          <w:bCs/>
          <w:sz w:val="28"/>
          <w:szCs w:val="28"/>
        </w:rPr>
        <w:t xml:space="preserve"> surveying </w:t>
      </w:r>
      <w:r>
        <w:rPr>
          <w:rFonts w:ascii="Times New Roman" w:hAnsi="Times New Roman" w:cs="Times New Roman"/>
          <w:bCs/>
          <w:sz w:val="28"/>
          <w:szCs w:val="28"/>
        </w:rPr>
        <w:t>HOA property lines along the TRR ditch. Bids will be obtained from 3 different contractors</w:t>
      </w:r>
      <w:r w:rsidR="00787B62" w:rsidRPr="00741350">
        <w:rPr>
          <w:rFonts w:ascii="Times New Roman" w:hAnsi="Times New Roman" w:cs="Times New Roman"/>
          <w:bCs/>
          <w:sz w:val="28"/>
          <w:szCs w:val="28"/>
        </w:rPr>
        <w:t xml:space="preserve"> </w:t>
      </w:r>
      <w:r>
        <w:rPr>
          <w:rFonts w:ascii="Times New Roman" w:hAnsi="Times New Roman" w:cs="Times New Roman"/>
          <w:bCs/>
          <w:sz w:val="28"/>
          <w:szCs w:val="28"/>
        </w:rPr>
        <w:t>for</w:t>
      </w:r>
      <w:r w:rsidR="00787B62" w:rsidRPr="00741350">
        <w:rPr>
          <w:rFonts w:ascii="Times New Roman" w:hAnsi="Times New Roman" w:cs="Times New Roman"/>
          <w:bCs/>
          <w:sz w:val="28"/>
          <w:szCs w:val="28"/>
        </w:rPr>
        <w:t xml:space="preserve"> </w:t>
      </w:r>
      <w:r w:rsidR="008A3E2E">
        <w:rPr>
          <w:rFonts w:ascii="Times New Roman" w:hAnsi="Times New Roman" w:cs="Times New Roman"/>
          <w:bCs/>
          <w:sz w:val="28"/>
          <w:szCs w:val="28"/>
        </w:rPr>
        <w:t xml:space="preserve">the </w:t>
      </w:r>
      <w:r w:rsidR="00787B62" w:rsidRPr="00741350">
        <w:rPr>
          <w:rFonts w:ascii="Times New Roman" w:hAnsi="Times New Roman" w:cs="Times New Roman"/>
          <w:bCs/>
          <w:sz w:val="28"/>
          <w:szCs w:val="28"/>
        </w:rPr>
        <w:t xml:space="preserve">ditch work and </w:t>
      </w:r>
      <w:r>
        <w:rPr>
          <w:rFonts w:ascii="Times New Roman" w:hAnsi="Times New Roman" w:cs="Times New Roman"/>
          <w:bCs/>
          <w:sz w:val="28"/>
          <w:szCs w:val="28"/>
        </w:rPr>
        <w:t>detention pond</w:t>
      </w:r>
      <w:r w:rsidR="00787B62" w:rsidRPr="00741350">
        <w:rPr>
          <w:rFonts w:ascii="Times New Roman" w:hAnsi="Times New Roman" w:cs="Times New Roman"/>
          <w:bCs/>
          <w:sz w:val="28"/>
          <w:szCs w:val="28"/>
        </w:rPr>
        <w:t xml:space="preserve"> clean up</w:t>
      </w:r>
      <w:r>
        <w:rPr>
          <w:rFonts w:ascii="Times New Roman" w:hAnsi="Times New Roman" w:cs="Times New Roman"/>
          <w:bCs/>
          <w:sz w:val="28"/>
          <w:szCs w:val="28"/>
        </w:rPr>
        <w:t xml:space="preserve"> and presented at the next Board meeting for approval.  </w:t>
      </w:r>
      <w:r w:rsidR="00787B62" w:rsidRPr="00741350">
        <w:rPr>
          <w:rFonts w:ascii="Times New Roman" w:hAnsi="Times New Roman" w:cs="Times New Roman"/>
          <w:bCs/>
          <w:sz w:val="28"/>
          <w:szCs w:val="28"/>
        </w:rPr>
        <w:t>Phase II</w:t>
      </w:r>
      <w:r w:rsidR="008A3E2E">
        <w:rPr>
          <w:rFonts w:ascii="Times New Roman" w:hAnsi="Times New Roman" w:cs="Times New Roman"/>
          <w:bCs/>
          <w:sz w:val="28"/>
          <w:szCs w:val="28"/>
        </w:rPr>
        <w:t xml:space="preserve"> consists of</w:t>
      </w:r>
      <w:r w:rsidR="00787B62" w:rsidRPr="00741350">
        <w:rPr>
          <w:rFonts w:ascii="Times New Roman" w:hAnsi="Times New Roman" w:cs="Times New Roman"/>
          <w:bCs/>
          <w:sz w:val="28"/>
          <w:szCs w:val="28"/>
        </w:rPr>
        <w:t xml:space="preserve"> hiring a civil engineering firm to evaluate </w:t>
      </w:r>
      <w:r w:rsidR="008A3E2E">
        <w:rPr>
          <w:rFonts w:ascii="Times New Roman" w:hAnsi="Times New Roman" w:cs="Times New Roman"/>
          <w:bCs/>
          <w:sz w:val="28"/>
          <w:szCs w:val="28"/>
        </w:rPr>
        <w:t>the drainage system as originally designed for effectiveness</w:t>
      </w:r>
      <w:r w:rsidR="00787B62" w:rsidRPr="00741350">
        <w:rPr>
          <w:rFonts w:ascii="Times New Roman" w:hAnsi="Times New Roman" w:cs="Times New Roman"/>
          <w:bCs/>
          <w:sz w:val="28"/>
          <w:szCs w:val="28"/>
        </w:rPr>
        <w:t xml:space="preserve">.  </w:t>
      </w:r>
    </w:p>
    <w:p w14:paraId="7F4AA9FB" w14:textId="6E6801EF" w:rsidR="008A3E2E" w:rsidRDefault="008A3E2E" w:rsidP="008A3E2E">
      <w:pPr>
        <w:pStyle w:val="BodyText"/>
        <w:spacing w:line="480" w:lineRule="auto"/>
        <w:ind w:right="149"/>
        <w:rPr>
          <w:rFonts w:ascii="Times New Roman" w:hAnsi="Times New Roman" w:cs="Times New Roman"/>
          <w:bCs/>
          <w:sz w:val="28"/>
          <w:szCs w:val="28"/>
        </w:rPr>
      </w:pPr>
      <w:r>
        <w:rPr>
          <w:rFonts w:ascii="Times New Roman" w:hAnsi="Times New Roman" w:cs="Times New Roman"/>
          <w:bCs/>
          <w:sz w:val="28"/>
          <w:szCs w:val="28"/>
        </w:rPr>
        <w:t xml:space="preserve">  Concerns regarding</w:t>
      </w:r>
      <w:r w:rsidRPr="00741350">
        <w:rPr>
          <w:rFonts w:ascii="Times New Roman" w:hAnsi="Times New Roman" w:cs="Times New Roman"/>
          <w:bCs/>
          <w:sz w:val="28"/>
          <w:szCs w:val="28"/>
        </w:rPr>
        <w:t xml:space="preserve"> a lack of maintenance was </w:t>
      </w:r>
      <w:r>
        <w:rPr>
          <w:rFonts w:ascii="Times New Roman" w:hAnsi="Times New Roman" w:cs="Times New Roman"/>
          <w:bCs/>
          <w:sz w:val="28"/>
          <w:szCs w:val="28"/>
        </w:rPr>
        <w:t>discussed by homeowners present.</w:t>
      </w:r>
    </w:p>
    <w:p w14:paraId="6C5D3277" w14:textId="5C216671" w:rsidR="00787B62" w:rsidRPr="00741350" w:rsidRDefault="00787B62" w:rsidP="008A3E2E">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lastRenderedPageBreak/>
        <w:t xml:space="preserve">Bernie Goudey shared </w:t>
      </w:r>
      <w:r w:rsidR="008A3E2E">
        <w:rPr>
          <w:rFonts w:ascii="Times New Roman" w:hAnsi="Times New Roman" w:cs="Times New Roman"/>
          <w:bCs/>
          <w:sz w:val="28"/>
          <w:szCs w:val="28"/>
        </w:rPr>
        <w:t>the Board</w:t>
      </w:r>
      <w:r w:rsidR="007B6C5B">
        <w:rPr>
          <w:rFonts w:ascii="Times New Roman" w:hAnsi="Times New Roman" w:cs="Times New Roman"/>
          <w:bCs/>
          <w:sz w:val="28"/>
          <w:szCs w:val="28"/>
        </w:rPr>
        <w:t>’</w:t>
      </w:r>
      <w:r w:rsidR="008A3E2E">
        <w:rPr>
          <w:rFonts w:ascii="Times New Roman" w:hAnsi="Times New Roman" w:cs="Times New Roman"/>
          <w:bCs/>
          <w:sz w:val="28"/>
          <w:szCs w:val="28"/>
        </w:rPr>
        <w:t>s main</w:t>
      </w:r>
      <w:r w:rsidRPr="00741350">
        <w:rPr>
          <w:rFonts w:ascii="Times New Roman" w:hAnsi="Times New Roman" w:cs="Times New Roman"/>
          <w:bCs/>
          <w:sz w:val="28"/>
          <w:szCs w:val="28"/>
        </w:rPr>
        <w:t xml:space="preserve"> focus is to get </w:t>
      </w:r>
      <w:r w:rsidR="008A3E2E">
        <w:rPr>
          <w:rFonts w:ascii="Times New Roman" w:hAnsi="Times New Roman" w:cs="Times New Roman"/>
          <w:bCs/>
          <w:sz w:val="28"/>
          <w:szCs w:val="28"/>
        </w:rPr>
        <w:t>TRR</w:t>
      </w:r>
      <w:r w:rsidRPr="00741350">
        <w:rPr>
          <w:rFonts w:ascii="Times New Roman" w:hAnsi="Times New Roman" w:cs="Times New Roman"/>
          <w:bCs/>
          <w:sz w:val="28"/>
          <w:szCs w:val="28"/>
        </w:rPr>
        <w:t xml:space="preserve"> ditch </w:t>
      </w:r>
      <w:r w:rsidR="008A3E2E">
        <w:rPr>
          <w:rFonts w:ascii="Times New Roman" w:hAnsi="Times New Roman" w:cs="Times New Roman"/>
          <w:bCs/>
          <w:sz w:val="28"/>
          <w:szCs w:val="28"/>
        </w:rPr>
        <w:t xml:space="preserve">and detention pond cleaned </w:t>
      </w:r>
      <w:r w:rsidRPr="00741350">
        <w:rPr>
          <w:rFonts w:ascii="Times New Roman" w:hAnsi="Times New Roman" w:cs="Times New Roman"/>
          <w:bCs/>
          <w:sz w:val="28"/>
          <w:szCs w:val="28"/>
        </w:rPr>
        <w:t xml:space="preserve">out. Chris Osgood confirmed Bernie’s focus and </w:t>
      </w:r>
      <w:r w:rsidR="008A3E2E">
        <w:rPr>
          <w:rFonts w:ascii="Times New Roman" w:hAnsi="Times New Roman" w:cs="Times New Roman"/>
          <w:bCs/>
          <w:sz w:val="28"/>
          <w:szCs w:val="28"/>
        </w:rPr>
        <w:t>discussed that</w:t>
      </w:r>
      <w:r w:rsidRPr="00741350">
        <w:rPr>
          <w:rFonts w:ascii="Times New Roman" w:hAnsi="Times New Roman" w:cs="Times New Roman"/>
          <w:bCs/>
          <w:sz w:val="28"/>
          <w:szCs w:val="28"/>
        </w:rPr>
        <w:t xml:space="preserve"> </w:t>
      </w:r>
      <w:r w:rsidR="00486616">
        <w:rPr>
          <w:rFonts w:ascii="Times New Roman" w:hAnsi="Times New Roman" w:cs="Times New Roman"/>
          <w:bCs/>
          <w:sz w:val="28"/>
          <w:szCs w:val="28"/>
        </w:rPr>
        <w:t>2</w:t>
      </w:r>
      <w:r w:rsidR="001A2871">
        <w:rPr>
          <w:rFonts w:ascii="Times New Roman" w:hAnsi="Times New Roman" w:cs="Times New Roman"/>
          <w:bCs/>
          <w:sz w:val="28"/>
          <w:szCs w:val="28"/>
        </w:rPr>
        <w:t xml:space="preserve"> </w:t>
      </w:r>
      <w:r w:rsidRPr="00741350">
        <w:rPr>
          <w:rFonts w:ascii="Times New Roman" w:hAnsi="Times New Roman" w:cs="Times New Roman"/>
          <w:bCs/>
          <w:sz w:val="28"/>
          <w:szCs w:val="28"/>
        </w:rPr>
        <w:t xml:space="preserve">driveways were not </w:t>
      </w:r>
      <w:r w:rsidR="008A3E2E">
        <w:rPr>
          <w:rFonts w:ascii="Times New Roman" w:hAnsi="Times New Roman" w:cs="Times New Roman"/>
          <w:bCs/>
          <w:sz w:val="28"/>
          <w:szCs w:val="28"/>
        </w:rPr>
        <w:t xml:space="preserve">built to the original design.  </w:t>
      </w:r>
      <w:r w:rsidR="001A2871">
        <w:rPr>
          <w:rFonts w:ascii="Times New Roman" w:hAnsi="Times New Roman" w:cs="Times New Roman"/>
          <w:bCs/>
          <w:sz w:val="28"/>
          <w:szCs w:val="28"/>
        </w:rPr>
        <w:t xml:space="preserve">They were designed to </w:t>
      </w:r>
      <w:r w:rsidRPr="00741350">
        <w:rPr>
          <w:rFonts w:ascii="Times New Roman" w:hAnsi="Times New Roman" w:cs="Times New Roman"/>
          <w:bCs/>
          <w:sz w:val="28"/>
          <w:szCs w:val="28"/>
        </w:rPr>
        <w:t xml:space="preserve">allow </w:t>
      </w:r>
      <w:r w:rsidR="001A2871">
        <w:rPr>
          <w:rFonts w:ascii="Times New Roman" w:hAnsi="Times New Roman" w:cs="Times New Roman"/>
          <w:bCs/>
          <w:sz w:val="28"/>
          <w:szCs w:val="28"/>
        </w:rPr>
        <w:t xml:space="preserve">excessive amounts of water to flow over those driveways.  </w:t>
      </w:r>
      <w:r w:rsidR="00AF3BF8" w:rsidRPr="00741350">
        <w:rPr>
          <w:rFonts w:ascii="Times New Roman" w:hAnsi="Times New Roman" w:cs="Times New Roman"/>
          <w:bCs/>
          <w:sz w:val="28"/>
          <w:szCs w:val="28"/>
        </w:rPr>
        <w:t xml:space="preserve">Darrin Caldwell noted that the builder of the driveways </w:t>
      </w:r>
      <w:r w:rsidR="001A2871">
        <w:rPr>
          <w:rFonts w:ascii="Times New Roman" w:hAnsi="Times New Roman" w:cs="Times New Roman"/>
          <w:bCs/>
          <w:sz w:val="28"/>
          <w:szCs w:val="28"/>
        </w:rPr>
        <w:t>1</w:t>
      </w:r>
      <w:r w:rsidR="00B825DF">
        <w:rPr>
          <w:rFonts w:ascii="Times New Roman" w:hAnsi="Times New Roman" w:cs="Times New Roman"/>
          <w:bCs/>
          <w:sz w:val="28"/>
          <w:szCs w:val="28"/>
        </w:rPr>
        <w:t xml:space="preserve">5 </w:t>
      </w:r>
      <w:r w:rsidR="001A2871">
        <w:rPr>
          <w:rFonts w:ascii="Times New Roman" w:hAnsi="Times New Roman" w:cs="Times New Roman"/>
          <w:bCs/>
          <w:sz w:val="28"/>
          <w:szCs w:val="28"/>
        </w:rPr>
        <w:t>years ago is</w:t>
      </w:r>
      <w:r w:rsidR="00AF3BF8" w:rsidRPr="00741350">
        <w:rPr>
          <w:rFonts w:ascii="Times New Roman" w:hAnsi="Times New Roman" w:cs="Times New Roman"/>
          <w:bCs/>
          <w:sz w:val="28"/>
          <w:szCs w:val="28"/>
        </w:rPr>
        <w:t xml:space="preserve"> no longer in business</w:t>
      </w:r>
      <w:r w:rsidR="001A2871">
        <w:rPr>
          <w:rFonts w:ascii="Times New Roman" w:hAnsi="Times New Roman" w:cs="Times New Roman"/>
          <w:bCs/>
          <w:sz w:val="28"/>
          <w:szCs w:val="28"/>
        </w:rPr>
        <w:t>.</w:t>
      </w:r>
      <w:r w:rsidR="00AF3BF8" w:rsidRPr="00741350">
        <w:rPr>
          <w:rFonts w:ascii="Times New Roman" w:hAnsi="Times New Roman" w:cs="Times New Roman"/>
          <w:bCs/>
          <w:sz w:val="28"/>
          <w:szCs w:val="28"/>
        </w:rPr>
        <w:t xml:space="preserve"> </w:t>
      </w:r>
    </w:p>
    <w:p w14:paraId="657D4C24" w14:textId="3ED9E4C0" w:rsidR="00DD6C74" w:rsidRPr="00741350" w:rsidRDefault="00DD6C74" w:rsidP="00B825DF">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t xml:space="preserve">Ray Meeks </w:t>
      </w:r>
      <w:r w:rsidR="00B825DF">
        <w:rPr>
          <w:rFonts w:ascii="Times New Roman" w:hAnsi="Times New Roman" w:cs="Times New Roman"/>
          <w:bCs/>
          <w:sz w:val="28"/>
          <w:szCs w:val="28"/>
        </w:rPr>
        <w:t>expressed concerns with the</w:t>
      </w:r>
      <w:r w:rsidRPr="00741350">
        <w:rPr>
          <w:rFonts w:ascii="Times New Roman" w:hAnsi="Times New Roman" w:cs="Times New Roman"/>
          <w:bCs/>
          <w:sz w:val="28"/>
          <w:szCs w:val="28"/>
        </w:rPr>
        <w:t xml:space="preserve"> culverts </w:t>
      </w:r>
      <w:r w:rsidR="00B825DF">
        <w:rPr>
          <w:rFonts w:ascii="Times New Roman" w:hAnsi="Times New Roman" w:cs="Times New Roman"/>
          <w:bCs/>
          <w:sz w:val="28"/>
          <w:szCs w:val="28"/>
        </w:rPr>
        <w:t>as some flowed</w:t>
      </w:r>
      <w:r w:rsidRPr="00741350">
        <w:rPr>
          <w:rFonts w:ascii="Times New Roman" w:hAnsi="Times New Roman" w:cs="Times New Roman"/>
          <w:bCs/>
          <w:sz w:val="28"/>
          <w:szCs w:val="28"/>
        </w:rPr>
        <w:t xml:space="preserve"> well</w:t>
      </w:r>
      <w:r w:rsidR="00B825DF">
        <w:rPr>
          <w:rFonts w:ascii="Times New Roman" w:hAnsi="Times New Roman" w:cs="Times New Roman"/>
          <w:bCs/>
          <w:sz w:val="28"/>
          <w:szCs w:val="28"/>
        </w:rPr>
        <w:t xml:space="preserve"> &amp; </w:t>
      </w:r>
      <w:r w:rsidRPr="00741350">
        <w:rPr>
          <w:rFonts w:ascii="Times New Roman" w:hAnsi="Times New Roman" w:cs="Times New Roman"/>
          <w:bCs/>
          <w:sz w:val="28"/>
          <w:szCs w:val="28"/>
        </w:rPr>
        <w:t>others were</w:t>
      </w:r>
      <w:r w:rsidR="00B825DF">
        <w:rPr>
          <w:rFonts w:ascii="Times New Roman" w:hAnsi="Times New Roman" w:cs="Times New Roman"/>
          <w:bCs/>
          <w:sz w:val="28"/>
          <w:szCs w:val="28"/>
        </w:rPr>
        <w:t xml:space="preserve"> c</w:t>
      </w:r>
      <w:r w:rsidRPr="00741350">
        <w:rPr>
          <w:rFonts w:ascii="Times New Roman" w:hAnsi="Times New Roman" w:cs="Times New Roman"/>
          <w:bCs/>
          <w:sz w:val="28"/>
          <w:szCs w:val="28"/>
        </w:rPr>
        <w:t>logged with silt.  He suggested clean out, remove all rabbit brush and line with large boulders.</w:t>
      </w:r>
    </w:p>
    <w:p w14:paraId="611E031D" w14:textId="0654CCD2" w:rsidR="00DD6C74" w:rsidRPr="00741350" w:rsidRDefault="00486616" w:rsidP="00486616">
      <w:pPr>
        <w:pStyle w:val="BodyText"/>
        <w:ind w:right="149"/>
        <w:rPr>
          <w:rFonts w:ascii="Times New Roman" w:hAnsi="Times New Roman" w:cs="Times New Roman"/>
          <w:bCs/>
          <w:sz w:val="28"/>
          <w:szCs w:val="28"/>
        </w:rPr>
      </w:pPr>
      <w:r>
        <w:rPr>
          <w:rFonts w:ascii="Times New Roman" w:hAnsi="Times New Roman" w:cs="Times New Roman"/>
          <w:bCs/>
          <w:sz w:val="28"/>
          <w:szCs w:val="28"/>
        </w:rPr>
        <w:t>Korinne</w:t>
      </w:r>
      <w:r w:rsidRPr="00486616">
        <w:rPr>
          <w:rFonts w:ascii="Times New Roman" w:hAnsi="Times New Roman" w:cs="Times New Roman"/>
          <w:spacing w:val="-4"/>
          <w:sz w:val="28"/>
          <w:szCs w:val="28"/>
        </w:rPr>
        <w:t xml:space="preserve"> </w:t>
      </w:r>
      <w:r w:rsidRPr="00741350">
        <w:rPr>
          <w:rFonts w:ascii="Times New Roman" w:hAnsi="Times New Roman" w:cs="Times New Roman"/>
          <w:spacing w:val="-4"/>
          <w:sz w:val="28"/>
          <w:szCs w:val="28"/>
        </w:rPr>
        <w:t>Wiedeman</w:t>
      </w:r>
      <w:r>
        <w:rPr>
          <w:rFonts w:ascii="Times New Roman" w:hAnsi="Times New Roman" w:cs="Times New Roman"/>
          <w:bCs/>
          <w:sz w:val="28"/>
          <w:szCs w:val="28"/>
        </w:rPr>
        <w:t xml:space="preserve"> stated </w:t>
      </w:r>
      <w:r w:rsidR="00DD6C74" w:rsidRPr="00741350">
        <w:rPr>
          <w:rFonts w:ascii="Times New Roman" w:hAnsi="Times New Roman" w:cs="Times New Roman"/>
          <w:bCs/>
          <w:sz w:val="28"/>
          <w:szCs w:val="28"/>
        </w:rPr>
        <w:t>that during the 2017 flood</w:t>
      </w:r>
      <w:r>
        <w:rPr>
          <w:rFonts w:ascii="Times New Roman" w:hAnsi="Times New Roman" w:cs="Times New Roman"/>
          <w:bCs/>
          <w:sz w:val="28"/>
          <w:szCs w:val="28"/>
        </w:rPr>
        <w:t xml:space="preserve">, </w:t>
      </w:r>
      <w:r w:rsidR="00DD6C74" w:rsidRPr="00741350">
        <w:rPr>
          <w:rFonts w:ascii="Times New Roman" w:hAnsi="Times New Roman" w:cs="Times New Roman"/>
          <w:bCs/>
          <w:sz w:val="28"/>
          <w:szCs w:val="28"/>
        </w:rPr>
        <w:t xml:space="preserve"> the ditch was cleaned the year before and believes the culverts are too small.  </w:t>
      </w:r>
    </w:p>
    <w:p w14:paraId="588BCBC3" w14:textId="4014F802" w:rsidR="00A30773" w:rsidRPr="00741350" w:rsidRDefault="00DD6C74" w:rsidP="00486616">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t>Chris Osgood noted that an engineering report is essential before any infrastructure changes</w:t>
      </w:r>
      <w:r w:rsidR="00486616">
        <w:rPr>
          <w:rFonts w:ascii="Times New Roman" w:hAnsi="Times New Roman" w:cs="Times New Roman"/>
          <w:bCs/>
          <w:sz w:val="28"/>
          <w:szCs w:val="28"/>
        </w:rPr>
        <w:t xml:space="preserve"> would be made </w:t>
      </w:r>
      <w:r w:rsidRPr="00741350">
        <w:rPr>
          <w:rFonts w:ascii="Times New Roman" w:hAnsi="Times New Roman" w:cs="Times New Roman"/>
          <w:bCs/>
          <w:sz w:val="28"/>
          <w:szCs w:val="28"/>
        </w:rPr>
        <w:t xml:space="preserve"> and that it is too early to spend funds before the board has </w:t>
      </w:r>
      <w:r w:rsidR="00A30773" w:rsidRPr="00741350">
        <w:rPr>
          <w:rFonts w:ascii="Times New Roman" w:hAnsi="Times New Roman" w:cs="Times New Roman"/>
          <w:bCs/>
          <w:sz w:val="28"/>
          <w:szCs w:val="28"/>
        </w:rPr>
        <w:t xml:space="preserve">valid information.  He advocated for </w:t>
      </w:r>
      <w:r w:rsidR="00B825DF">
        <w:rPr>
          <w:rFonts w:ascii="Times New Roman" w:hAnsi="Times New Roman" w:cs="Times New Roman"/>
          <w:bCs/>
          <w:sz w:val="28"/>
          <w:szCs w:val="28"/>
        </w:rPr>
        <w:t>this</w:t>
      </w:r>
      <w:r w:rsidR="00A30773" w:rsidRPr="00741350">
        <w:rPr>
          <w:rFonts w:ascii="Times New Roman" w:hAnsi="Times New Roman" w:cs="Times New Roman"/>
          <w:bCs/>
          <w:sz w:val="28"/>
          <w:szCs w:val="28"/>
        </w:rPr>
        <w:t xml:space="preserve"> phased approach.</w:t>
      </w:r>
      <w:r w:rsidR="00486616">
        <w:rPr>
          <w:rFonts w:ascii="Times New Roman" w:hAnsi="Times New Roman" w:cs="Times New Roman"/>
          <w:bCs/>
          <w:sz w:val="28"/>
          <w:szCs w:val="28"/>
        </w:rPr>
        <w:t xml:space="preserve"> He</w:t>
      </w:r>
      <w:r w:rsidR="00A30773" w:rsidRPr="00741350">
        <w:rPr>
          <w:rFonts w:ascii="Times New Roman" w:hAnsi="Times New Roman" w:cs="Times New Roman"/>
          <w:bCs/>
          <w:sz w:val="28"/>
          <w:szCs w:val="28"/>
        </w:rPr>
        <w:t xml:space="preserve"> ask</w:t>
      </w:r>
      <w:r w:rsidR="00486616">
        <w:rPr>
          <w:rFonts w:ascii="Times New Roman" w:hAnsi="Times New Roman" w:cs="Times New Roman"/>
          <w:bCs/>
          <w:sz w:val="28"/>
          <w:szCs w:val="28"/>
        </w:rPr>
        <w:t>ed</w:t>
      </w:r>
      <w:r w:rsidR="00A30773" w:rsidRPr="00741350">
        <w:rPr>
          <w:rFonts w:ascii="Times New Roman" w:hAnsi="Times New Roman" w:cs="Times New Roman"/>
          <w:bCs/>
          <w:sz w:val="28"/>
          <w:szCs w:val="28"/>
        </w:rPr>
        <w:t xml:space="preserve"> the board to send notifications to each homeowner and keep them apprised of </w:t>
      </w:r>
      <w:r w:rsidR="00486616">
        <w:rPr>
          <w:rFonts w:ascii="Times New Roman" w:hAnsi="Times New Roman" w:cs="Times New Roman"/>
          <w:bCs/>
          <w:sz w:val="28"/>
          <w:szCs w:val="28"/>
        </w:rPr>
        <w:t>the plan going forward</w:t>
      </w:r>
      <w:r w:rsidR="00A30773" w:rsidRPr="00741350">
        <w:rPr>
          <w:rFonts w:ascii="Times New Roman" w:hAnsi="Times New Roman" w:cs="Times New Roman"/>
          <w:bCs/>
          <w:sz w:val="28"/>
          <w:szCs w:val="28"/>
        </w:rPr>
        <w:t>.</w:t>
      </w:r>
    </w:p>
    <w:p w14:paraId="0DFA2BE8" w14:textId="2145224E" w:rsidR="00A30773" w:rsidRPr="00741350" w:rsidRDefault="00A30773" w:rsidP="00486616">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t>Brian Stone asked homeowners with rain-gauge data</w:t>
      </w:r>
      <w:r w:rsidR="00486616">
        <w:rPr>
          <w:rFonts w:ascii="Times New Roman" w:hAnsi="Times New Roman" w:cs="Times New Roman"/>
          <w:bCs/>
          <w:sz w:val="28"/>
          <w:szCs w:val="28"/>
        </w:rPr>
        <w:t xml:space="preserve"> </w:t>
      </w:r>
      <w:r w:rsidRPr="00741350">
        <w:rPr>
          <w:rFonts w:ascii="Times New Roman" w:hAnsi="Times New Roman" w:cs="Times New Roman"/>
          <w:bCs/>
          <w:sz w:val="28"/>
          <w:szCs w:val="28"/>
        </w:rPr>
        <w:t xml:space="preserve">to </w:t>
      </w:r>
      <w:r w:rsidR="00486616">
        <w:rPr>
          <w:rFonts w:ascii="Times New Roman" w:hAnsi="Times New Roman" w:cs="Times New Roman"/>
          <w:bCs/>
          <w:sz w:val="28"/>
          <w:szCs w:val="28"/>
        </w:rPr>
        <w:t xml:space="preserve">please </w:t>
      </w:r>
      <w:r w:rsidRPr="00741350">
        <w:rPr>
          <w:rFonts w:ascii="Times New Roman" w:hAnsi="Times New Roman" w:cs="Times New Roman"/>
          <w:bCs/>
          <w:sz w:val="28"/>
          <w:szCs w:val="28"/>
        </w:rPr>
        <w:t xml:space="preserve">send </w:t>
      </w:r>
      <w:r w:rsidR="00486616">
        <w:rPr>
          <w:rFonts w:ascii="Times New Roman" w:hAnsi="Times New Roman" w:cs="Times New Roman"/>
          <w:bCs/>
          <w:sz w:val="28"/>
          <w:szCs w:val="28"/>
        </w:rPr>
        <w:t xml:space="preserve">it </w:t>
      </w:r>
      <w:r w:rsidRPr="00741350">
        <w:rPr>
          <w:rFonts w:ascii="Times New Roman" w:hAnsi="Times New Roman" w:cs="Times New Roman"/>
          <w:bCs/>
          <w:sz w:val="28"/>
          <w:szCs w:val="28"/>
        </w:rPr>
        <w:t>to him</w:t>
      </w:r>
      <w:r w:rsidR="00486616">
        <w:rPr>
          <w:rFonts w:ascii="Times New Roman" w:hAnsi="Times New Roman" w:cs="Times New Roman"/>
          <w:bCs/>
          <w:sz w:val="28"/>
          <w:szCs w:val="28"/>
        </w:rPr>
        <w:t xml:space="preserve">. </w:t>
      </w:r>
    </w:p>
    <w:p w14:paraId="49818806" w14:textId="2C69536E" w:rsidR="00A30773" w:rsidRPr="00741350" w:rsidRDefault="00486616" w:rsidP="00486616">
      <w:pPr>
        <w:pStyle w:val="BodyText"/>
        <w:ind w:right="149"/>
        <w:rPr>
          <w:rFonts w:ascii="Times New Roman" w:hAnsi="Times New Roman" w:cs="Times New Roman"/>
          <w:bCs/>
          <w:sz w:val="28"/>
          <w:szCs w:val="28"/>
        </w:rPr>
      </w:pPr>
      <w:r>
        <w:rPr>
          <w:rFonts w:ascii="Times New Roman" w:hAnsi="Times New Roman" w:cs="Times New Roman"/>
          <w:bCs/>
          <w:sz w:val="28"/>
          <w:szCs w:val="28"/>
        </w:rPr>
        <w:t xml:space="preserve">Karinne </w:t>
      </w:r>
      <w:r w:rsidRPr="00741350">
        <w:rPr>
          <w:rFonts w:ascii="Times New Roman" w:hAnsi="Times New Roman" w:cs="Times New Roman"/>
          <w:spacing w:val="-4"/>
          <w:sz w:val="28"/>
          <w:szCs w:val="28"/>
        </w:rPr>
        <w:t>Wiedeman</w:t>
      </w:r>
      <w:r w:rsidRPr="00741350">
        <w:rPr>
          <w:rFonts w:ascii="Times New Roman" w:hAnsi="Times New Roman" w:cs="Times New Roman"/>
          <w:bCs/>
          <w:sz w:val="28"/>
          <w:szCs w:val="28"/>
        </w:rPr>
        <w:t xml:space="preserve"> </w:t>
      </w:r>
      <w:r w:rsidR="00A30773" w:rsidRPr="00741350">
        <w:rPr>
          <w:rFonts w:ascii="Times New Roman" w:hAnsi="Times New Roman" w:cs="Times New Roman"/>
          <w:bCs/>
          <w:sz w:val="28"/>
          <w:szCs w:val="28"/>
        </w:rPr>
        <w:t>want</w:t>
      </w:r>
      <w:r>
        <w:rPr>
          <w:rFonts w:ascii="Times New Roman" w:hAnsi="Times New Roman" w:cs="Times New Roman"/>
          <w:bCs/>
          <w:sz w:val="28"/>
          <w:szCs w:val="28"/>
        </w:rPr>
        <w:t>s</w:t>
      </w:r>
      <w:r w:rsidR="00A30773" w:rsidRPr="00741350">
        <w:rPr>
          <w:rFonts w:ascii="Times New Roman" w:hAnsi="Times New Roman" w:cs="Times New Roman"/>
          <w:bCs/>
          <w:sz w:val="28"/>
          <w:szCs w:val="28"/>
        </w:rPr>
        <w:t xml:space="preserve"> an attorney’s opinion </w:t>
      </w:r>
      <w:r>
        <w:rPr>
          <w:rFonts w:ascii="Times New Roman" w:hAnsi="Times New Roman" w:cs="Times New Roman"/>
          <w:bCs/>
          <w:sz w:val="28"/>
          <w:szCs w:val="28"/>
        </w:rPr>
        <w:t>regarding who is</w:t>
      </w:r>
      <w:r w:rsidR="00A30773" w:rsidRPr="00741350">
        <w:rPr>
          <w:rFonts w:ascii="Times New Roman" w:hAnsi="Times New Roman" w:cs="Times New Roman"/>
          <w:bCs/>
          <w:sz w:val="28"/>
          <w:szCs w:val="28"/>
        </w:rPr>
        <w:t xml:space="preserve"> </w:t>
      </w:r>
      <w:r w:rsidR="005B6564" w:rsidRPr="00741350">
        <w:rPr>
          <w:rFonts w:ascii="Times New Roman" w:hAnsi="Times New Roman" w:cs="Times New Roman"/>
          <w:bCs/>
          <w:sz w:val="28"/>
          <w:szCs w:val="28"/>
        </w:rPr>
        <w:t>responsibl</w:t>
      </w:r>
      <w:r w:rsidR="005B6564">
        <w:rPr>
          <w:rFonts w:ascii="Times New Roman" w:hAnsi="Times New Roman" w:cs="Times New Roman"/>
          <w:bCs/>
          <w:sz w:val="28"/>
          <w:szCs w:val="28"/>
        </w:rPr>
        <w:t>e</w:t>
      </w:r>
      <w:r w:rsidR="00A30773" w:rsidRPr="00741350">
        <w:rPr>
          <w:rFonts w:ascii="Times New Roman" w:hAnsi="Times New Roman" w:cs="Times New Roman"/>
          <w:bCs/>
          <w:sz w:val="28"/>
          <w:szCs w:val="28"/>
        </w:rPr>
        <w:t xml:space="preserve"> for </w:t>
      </w:r>
      <w:r w:rsidR="009F7559">
        <w:rPr>
          <w:rFonts w:ascii="Times New Roman" w:hAnsi="Times New Roman" w:cs="Times New Roman"/>
          <w:bCs/>
          <w:sz w:val="28"/>
          <w:szCs w:val="28"/>
        </w:rPr>
        <w:t xml:space="preserve">repairs due to </w:t>
      </w:r>
      <w:r w:rsidR="00A30773" w:rsidRPr="00741350">
        <w:rPr>
          <w:rFonts w:ascii="Times New Roman" w:hAnsi="Times New Roman" w:cs="Times New Roman"/>
          <w:bCs/>
          <w:sz w:val="28"/>
          <w:szCs w:val="28"/>
        </w:rPr>
        <w:t>flooding, homeowner and</w:t>
      </w:r>
      <w:r w:rsidR="009F7559">
        <w:rPr>
          <w:rFonts w:ascii="Times New Roman" w:hAnsi="Times New Roman" w:cs="Times New Roman"/>
          <w:bCs/>
          <w:sz w:val="28"/>
          <w:szCs w:val="28"/>
        </w:rPr>
        <w:t>/</w:t>
      </w:r>
      <w:r w:rsidR="00A30773" w:rsidRPr="00741350">
        <w:rPr>
          <w:rFonts w:ascii="Times New Roman" w:hAnsi="Times New Roman" w:cs="Times New Roman"/>
          <w:bCs/>
          <w:sz w:val="28"/>
          <w:szCs w:val="28"/>
        </w:rPr>
        <w:t>or HOA.</w:t>
      </w:r>
    </w:p>
    <w:p w14:paraId="6A16817C" w14:textId="1D7D4099" w:rsidR="00A30773" w:rsidRPr="00741350" w:rsidRDefault="00A30773" w:rsidP="009F7559">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t xml:space="preserve">Bernie Goudey noted that in </w:t>
      </w:r>
      <w:r w:rsidR="009F7559">
        <w:rPr>
          <w:rFonts w:ascii="Times New Roman" w:hAnsi="Times New Roman" w:cs="Times New Roman"/>
          <w:bCs/>
          <w:sz w:val="28"/>
          <w:szCs w:val="28"/>
        </w:rPr>
        <w:t>the</w:t>
      </w:r>
      <w:r w:rsidRPr="00741350">
        <w:rPr>
          <w:rFonts w:ascii="Times New Roman" w:hAnsi="Times New Roman" w:cs="Times New Roman"/>
          <w:bCs/>
          <w:sz w:val="28"/>
          <w:szCs w:val="28"/>
        </w:rPr>
        <w:t xml:space="preserve"> attorney</w:t>
      </w:r>
      <w:r w:rsidR="009F7559">
        <w:rPr>
          <w:rFonts w:ascii="Times New Roman" w:hAnsi="Times New Roman" w:cs="Times New Roman"/>
          <w:bCs/>
          <w:sz w:val="28"/>
          <w:szCs w:val="28"/>
        </w:rPr>
        <w:t>’s</w:t>
      </w:r>
      <w:r w:rsidRPr="00741350">
        <w:rPr>
          <w:rFonts w:ascii="Times New Roman" w:hAnsi="Times New Roman" w:cs="Times New Roman"/>
          <w:bCs/>
          <w:sz w:val="28"/>
          <w:szCs w:val="28"/>
        </w:rPr>
        <w:t xml:space="preserve"> letter there w</w:t>
      </w:r>
      <w:r w:rsidR="009F7559">
        <w:rPr>
          <w:rFonts w:ascii="Times New Roman" w:hAnsi="Times New Roman" w:cs="Times New Roman"/>
          <w:bCs/>
          <w:sz w:val="28"/>
          <w:szCs w:val="28"/>
        </w:rPr>
        <w:t>ere</w:t>
      </w:r>
      <w:r w:rsidRPr="00741350">
        <w:rPr>
          <w:rFonts w:ascii="Times New Roman" w:hAnsi="Times New Roman" w:cs="Times New Roman"/>
          <w:bCs/>
          <w:sz w:val="28"/>
          <w:szCs w:val="28"/>
        </w:rPr>
        <w:t xml:space="preserve"> some discrepancies </w:t>
      </w:r>
      <w:r w:rsidR="009F7559">
        <w:rPr>
          <w:rFonts w:ascii="Times New Roman" w:hAnsi="Times New Roman" w:cs="Times New Roman"/>
          <w:bCs/>
          <w:sz w:val="28"/>
          <w:szCs w:val="28"/>
        </w:rPr>
        <w:t xml:space="preserve">regarding </w:t>
      </w:r>
      <w:r w:rsidRPr="00741350">
        <w:rPr>
          <w:rFonts w:ascii="Times New Roman" w:hAnsi="Times New Roman" w:cs="Times New Roman"/>
          <w:bCs/>
          <w:sz w:val="28"/>
          <w:szCs w:val="28"/>
        </w:rPr>
        <w:t>responsibility that she will seek to clarify</w:t>
      </w:r>
      <w:r w:rsidR="009F7559">
        <w:rPr>
          <w:rFonts w:ascii="Times New Roman" w:hAnsi="Times New Roman" w:cs="Times New Roman"/>
          <w:bCs/>
          <w:sz w:val="28"/>
          <w:szCs w:val="28"/>
        </w:rPr>
        <w:t>.</w:t>
      </w:r>
    </w:p>
    <w:p w14:paraId="3716DBF2" w14:textId="7BB4154C" w:rsidR="00A30773" w:rsidRPr="00741350" w:rsidRDefault="009F7559" w:rsidP="009F7559">
      <w:pPr>
        <w:pStyle w:val="BodyText"/>
        <w:ind w:right="149"/>
        <w:rPr>
          <w:rFonts w:ascii="Times New Roman" w:hAnsi="Times New Roman" w:cs="Times New Roman"/>
          <w:bCs/>
          <w:sz w:val="28"/>
          <w:szCs w:val="28"/>
        </w:rPr>
      </w:pPr>
      <w:r>
        <w:rPr>
          <w:rFonts w:ascii="Times New Roman" w:hAnsi="Times New Roman" w:cs="Times New Roman"/>
          <w:bCs/>
          <w:sz w:val="28"/>
          <w:szCs w:val="28"/>
        </w:rPr>
        <w:t>D</w:t>
      </w:r>
      <w:r w:rsidR="00A30773" w:rsidRPr="00741350">
        <w:rPr>
          <w:rFonts w:ascii="Times New Roman" w:hAnsi="Times New Roman" w:cs="Times New Roman"/>
          <w:bCs/>
          <w:sz w:val="28"/>
          <w:szCs w:val="28"/>
        </w:rPr>
        <w:t xml:space="preserve">arrin Caldwell noted that there are many easements </w:t>
      </w:r>
      <w:r>
        <w:rPr>
          <w:rFonts w:ascii="Times New Roman" w:hAnsi="Times New Roman" w:cs="Times New Roman"/>
          <w:bCs/>
          <w:sz w:val="28"/>
          <w:szCs w:val="28"/>
        </w:rPr>
        <w:t>throughout</w:t>
      </w:r>
      <w:r w:rsidR="00A30773" w:rsidRPr="00741350">
        <w:rPr>
          <w:rFonts w:ascii="Times New Roman" w:hAnsi="Times New Roman" w:cs="Times New Roman"/>
          <w:bCs/>
          <w:sz w:val="28"/>
          <w:szCs w:val="28"/>
        </w:rPr>
        <w:t xml:space="preserve"> RRV and clarification was needed.  </w:t>
      </w:r>
    </w:p>
    <w:p w14:paraId="77CDF972" w14:textId="0E75D99D" w:rsidR="00A30773" w:rsidRPr="00741350" w:rsidRDefault="00A30773" w:rsidP="009F7559">
      <w:pPr>
        <w:pStyle w:val="BodyText"/>
        <w:ind w:right="149"/>
        <w:rPr>
          <w:rFonts w:ascii="Times New Roman" w:hAnsi="Times New Roman" w:cs="Times New Roman"/>
          <w:bCs/>
          <w:sz w:val="28"/>
          <w:szCs w:val="28"/>
        </w:rPr>
      </w:pPr>
      <w:r w:rsidRPr="00741350">
        <w:rPr>
          <w:rFonts w:ascii="Times New Roman" w:hAnsi="Times New Roman" w:cs="Times New Roman"/>
          <w:bCs/>
          <w:sz w:val="28"/>
          <w:szCs w:val="28"/>
        </w:rPr>
        <w:t>Bernie Goudey affirmed that clarification was needed before any action is to be taken by the board.  Bernie Goudey asked the group to send any and all questions related to flooding/erosion control/mitigation be sent to her and she will follow up.</w:t>
      </w:r>
    </w:p>
    <w:p w14:paraId="00CEB3F1" w14:textId="3418F3BB" w:rsidR="007571AB" w:rsidRPr="00741350" w:rsidRDefault="007571AB" w:rsidP="00486616">
      <w:pPr>
        <w:pStyle w:val="BodyText"/>
        <w:rPr>
          <w:rFonts w:ascii="Times New Roman" w:hAnsi="Times New Roman" w:cs="Times New Roman"/>
          <w:bCs/>
          <w:sz w:val="28"/>
          <w:szCs w:val="28"/>
        </w:rPr>
      </w:pPr>
    </w:p>
    <w:p w14:paraId="1D2365DA" w14:textId="607A51F4" w:rsidR="007571AB" w:rsidRDefault="001B6A35" w:rsidP="00486616">
      <w:pPr>
        <w:pStyle w:val="BodyText"/>
        <w:ind w:left="111" w:right="149"/>
        <w:rPr>
          <w:rFonts w:ascii="Times New Roman" w:hAnsi="Times New Roman" w:cs="Times New Roman"/>
          <w:bCs/>
          <w:sz w:val="28"/>
          <w:szCs w:val="28"/>
        </w:rPr>
      </w:pPr>
      <w:r w:rsidRPr="009F7559">
        <w:rPr>
          <w:rFonts w:ascii="Times New Roman" w:hAnsi="Times New Roman" w:cs="Times New Roman"/>
          <w:b/>
          <w:sz w:val="28"/>
          <w:szCs w:val="28"/>
        </w:rPr>
        <w:t xml:space="preserve">Previous Board </w:t>
      </w:r>
      <w:r w:rsidR="00CA0707" w:rsidRPr="009F7559">
        <w:rPr>
          <w:rFonts w:ascii="Times New Roman" w:hAnsi="Times New Roman" w:cs="Times New Roman"/>
          <w:b/>
          <w:sz w:val="28"/>
          <w:szCs w:val="28"/>
        </w:rPr>
        <w:t>Action W</w:t>
      </w:r>
      <w:r w:rsidR="007571AB" w:rsidRPr="009F7559">
        <w:rPr>
          <w:rFonts w:ascii="Times New Roman" w:hAnsi="Times New Roman" w:cs="Times New Roman"/>
          <w:b/>
          <w:sz w:val="28"/>
          <w:szCs w:val="28"/>
        </w:rPr>
        <w:t>ithout Meeting</w:t>
      </w:r>
      <w:r w:rsidR="00CA0707" w:rsidRPr="009F7559">
        <w:rPr>
          <w:rFonts w:ascii="Times New Roman" w:hAnsi="Times New Roman" w:cs="Times New Roman"/>
          <w:b/>
          <w:sz w:val="28"/>
          <w:szCs w:val="28"/>
        </w:rPr>
        <w:t>:</w:t>
      </w:r>
      <w:r w:rsidR="007571AB" w:rsidRPr="00741350">
        <w:rPr>
          <w:rFonts w:ascii="Times New Roman" w:hAnsi="Times New Roman" w:cs="Times New Roman"/>
          <w:bCs/>
          <w:sz w:val="28"/>
          <w:szCs w:val="28"/>
        </w:rPr>
        <w:t xml:space="preserve">  </w:t>
      </w:r>
      <w:r w:rsidR="00256556" w:rsidRPr="00741350">
        <w:rPr>
          <w:rFonts w:ascii="Times New Roman" w:hAnsi="Times New Roman" w:cs="Times New Roman"/>
          <w:bCs/>
          <w:sz w:val="28"/>
          <w:szCs w:val="28"/>
        </w:rPr>
        <w:t>NA</w:t>
      </w:r>
    </w:p>
    <w:p w14:paraId="35D3D61B" w14:textId="77777777" w:rsidR="00D76263" w:rsidRPr="00741350" w:rsidRDefault="00D76263" w:rsidP="00486616">
      <w:pPr>
        <w:pStyle w:val="BodyText"/>
        <w:ind w:left="111" w:right="149"/>
        <w:rPr>
          <w:rFonts w:ascii="Times New Roman" w:eastAsia="Times New Roman" w:hAnsi="Times New Roman" w:cs="Times New Roman"/>
          <w:bCs/>
          <w:color w:val="000000"/>
          <w:sz w:val="28"/>
          <w:szCs w:val="28"/>
        </w:rPr>
      </w:pPr>
    </w:p>
    <w:p w14:paraId="67BDEBBB" w14:textId="08352BA3" w:rsidR="00043F5B" w:rsidRPr="00741350" w:rsidRDefault="00043F5B" w:rsidP="009F7559">
      <w:pPr>
        <w:pStyle w:val="Heading1"/>
        <w:rPr>
          <w:rFonts w:ascii="Times New Roman" w:hAnsi="Times New Roman" w:cs="Times New Roman"/>
          <w:b w:val="0"/>
          <w:sz w:val="28"/>
          <w:szCs w:val="28"/>
        </w:rPr>
      </w:pPr>
      <w:r w:rsidRPr="009F7559">
        <w:rPr>
          <w:rFonts w:ascii="Times New Roman" w:hAnsi="Times New Roman" w:cs="Times New Roman"/>
          <w:bCs w:val="0"/>
          <w:sz w:val="28"/>
          <w:szCs w:val="28"/>
        </w:rPr>
        <w:t>Contracts:</w:t>
      </w:r>
      <w:r w:rsidRPr="00741350">
        <w:rPr>
          <w:rFonts w:ascii="Times New Roman" w:hAnsi="Times New Roman" w:cs="Times New Roman"/>
          <w:b w:val="0"/>
          <w:sz w:val="28"/>
          <w:szCs w:val="28"/>
        </w:rPr>
        <w:t xml:space="preserve">  </w:t>
      </w:r>
      <w:r w:rsidR="000C3B9A" w:rsidRPr="00741350">
        <w:rPr>
          <w:rFonts w:ascii="Times New Roman" w:hAnsi="Times New Roman" w:cs="Times New Roman"/>
          <w:b w:val="0"/>
          <w:sz w:val="28"/>
          <w:szCs w:val="28"/>
        </w:rPr>
        <w:t xml:space="preserve">WD Yards </w:t>
      </w:r>
      <w:r w:rsidR="009F7559">
        <w:rPr>
          <w:rFonts w:ascii="Times New Roman" w:hAnsi="Times New Roman" w:cs="Times New Roman"/>
          <w:b w:val="0"/>
          <w:sz w:val="28"/>
          <w:szCs w:val="28"/>
        </w:rPr>
        <w:t xml:space="preserve">- </w:t>
      </w:r>
      <w:r w:rsidR="000C3B9A" w:rsidRPr="00741350">
        <w:rPr>
          <w:rFonts w:ascii="Times New Roman" w:hAnsi="Times New Roman" w:cs="Times New Roman"/>
          <w:b w:val="0"/>
          <w:sz w:val="28"/>
          <w:szCs w:val="28"/>
        </w:rPr>
        <w:t xml:space="preserve">snow removal contract </w:t>
      </w:r>
      <w:r w:rsidR="009F7559">
        <w:rPr>
          <w:rFonts w:ascii="Times New Roman" w:hAnsi="Times New Roman" w:cs="Times New Roman"/>
          <w:b w:val="0"/>
          <w:sz w:val="28"/>
          <w:szCs w:val="28"/>
        </w:rPr>
        <w:t>is in effect and remains the same as previous years.</w:t>
      </w:r>
      <w:r w:rsidR="000C3B9A" w:rsidRPr="00741350">
        <w:rPr>
          <w:rFonts w:ascii="Times New Roman" w:hAnsi="Times New Roman" w:cs="Times New Roman"/>
          <w:b w:val="0"/>
          <w:sz w:val="28"/>
          <w:szCs w:val="28"/>
        </w:rPr>
        <w:t xml:space="preserve"> </w:t>
      </w:r>
    </w:p>
    <w:p w14:paraId="7C0949DC" w14:textId="77777777" w:rsidR="00F1365C" w:rsidRPr="00741350" w:rsidRDefault="00F1365C" w:rsidP="00486616">
      <w:pPr>
        <w:pStyle w:val="Heading1"/>
        <w:ind w:left="720"/>
        <w:rPr>
          <w:rFonts w:ascii="Times New Roman" w:hAnsi="Times New Roman" w:cs="Times New Roman"/>
          <w:b w:val="0"/>
          <w:sz w:val="28"/>
          <w:szCs w:val="28"/>
        </w:rPr>
      </w:pPr>
    </w:p>
    <w:p w14:paraId="0B637077" w14:textId="417655CD" w:rsidR="00F1365C" w:rsidRPr="00741350" w:rsidRDefault="00F1365C" w:rsidP="009F7559">
      <w:pPr>
        <w:pStyle w:val="Heading1"/>
        <w:rPr>
          <w:rFonts w:ascii="Times New Roman" w:hAnsi="Times New Roman" w:cs="Times New Roman"/>
          <w:b w:val="0"/>
          <w:sz w:val="28"/>
          <w:szCs w:val="28"/>
        </w:rPr>
      </w:pPr>
      <w:r w:rsidRPr="009F7559">
        <w:rPr>
          <w:rFonts w:ascii="Times New Roman" w:hAnsi="Times New Roman" w:cs="Times New Roman"/>
          <w:bCs w:val="0"/>
          <w:sz w:val="28"/>
          <w:szCs w:val="28"/>
        </w:rPr>
        <w:t>ARC:</w:t>
      </w:r>
      <w:r w:rsidRPr="00741350">
        <w:rPr>
          <w:rFonts w:ascii="Times New Roman" w:hAnsi="Times New Roman" w:cs="Times New Roman"/>
          <w:b w:val="0"/>
          <w:sz w:val="28"/>
          <w:szCs w:val="28"/>
        </w:rPr>
        <w:t xml:space="preserve">  </w:t>
      </w:r>
      <w:r w:rsidR="00911CFA" w:rsidRPr="00741350">
        <w:rPr>
          <w:rFonts w:ascii="Times New Roman" w:hAnsi="Times New Roman" w:cs="Times New Roman"/>
          <w:b w:val="0"/>
          <w:sz w:val="28"/>
          <w:szCs w:val="28"/>
        </w:rPr>
        <w:t>There are no current ARC submissions.</w:t>
      </w:r>
    </w:p>
    <w:p w14:paraId="00DE3C4F" w14:textId="77777777" w:rsidR="00F1365C" w:rsidRPr="00741350" w:rsidRDefault="00F1365C" w:rsidP="00486616">
      <w:pPr>
        <w:pStyle w:val="Heading1"/>
        <w:ind w:left="720"/>
        <w:rPr>
          <w:rFonts w:ascii="Times New Roman" w:hAnsi="Times New Roman" w:cs="Times New Roman"/>
          <w:b w:val="0"/>
          <w:sz w:val="28"/>
          <w:szCs w:val="28"/>
        </w:rPr>
      </w:pPr>
    </w:p>
    <w:p w14:paraId="68BC4337" w14:textId="5DE21A22" w:rsidR="00F1365C" w:rsidRPr="00741350" w:rsidRDefault="00F1365C" w:rsidP="009F7559">
      <w:pPr>
        <w:pStyle w:val="Heading1"/>
        <w:rPr>
          <w:rFonts w:ascii="Times New Roman" w:hAnsi="Times New Roman" w:cs="Times New Roman"/>
          <w:b w:val="0"/>
          <w:sz w:val="28"/>
          <w:szCs w:val="28"/>
        </w:rPr>
      </w:pPr>
      <w:r w:rsidRPr="009F7559">
        <w:rPr>
          <w:rFonts w:ascii="Times New Roman" w:hAnsi="Times New Roman" w:cs="Times New Roman"/>
          <w:bCs w:val="0"/>
          <w:sz w:val="28"/>
          <w:szCs w:val="28"/>
        </w:rPr>
        <w:t xml:space="preserve">Development:  </w:t>
      </w:r>
      <w:r w:rsidR="004A7937" w:rsidRPr="00741350">
        <w:rPr>
          <w:rFonts w:ascii="Times New Roman" w:hAnsi="Times New Roman" w:cs="Times New Roman"/>
          <w:b w:val="0"/>
          <w:sz w:val="28"/>
          <w:szCs w:val="28"/>
        </w:rPr>
        <w:t>Darrin Caldwell noted that the local economy continues to drive the building of new homes</w:t>
      </w:r>
      <w:r w:rsidR="00BE29E1" w:rsidRPr="00741350">
        <w:rPr>
          <w:rFonts w:ascii="Times New Roman" w:hAnsi="Times New Roman" w:cs="Times New Roman"/>
          <w:b w:val="0"/>
          <w:sz w:val="28"/>
          <w:szCs w:val="28"/>
        </w:rPr>
        <w:t>.</w:t>
      </w:r>
      <w:r w:rsidR="00FD75E9" w:rsidRPr="00741350">
        <w:rPr>
          <w:rFonts w:ascii="Times New Roman" w:hAnsi="Times New Roman" w:cs="Times New Roman"/>
          <w:b w:val="0"/>
          <w:sz w:val="28"/>
          <w:szCs w:val="28"/>
        </w:rPr>
        <w:t xml:space="preserve">  One </w:t>
      </w:r>
      <w:r w:rsidR="006508A6" w:rsidRPr="00741350">
        <w:rPr>
          <w:rFonts w:ascii="Times New Roman" w:hAnsi="Times New Roman" w:cs="Times New Roman"/>
          <w:b w:val="0"/>
          <w:sz w:val="28"/>
          <w:szCs w:val="28"/>
        </w:rPr>
        <w:t xml:space="preserve">home </w:t>
      </w:r>
      <w:r w:rsidR="00FD75E9" w:rsidRPr="00741350">
        <w:rPr>
          <w:rFonts w:ascii="Times New Roman" w:hAnsi="Times New Roman" w:cs="Times New Roman"/>
          <w:b w:val="0"/>
          <w:sz w:val="28"/>
          <w:szCs w:val="28"/>
        </w:rPr>
        <w:t xml:space="preserve">was just completed </w:t>
      </w:r>
      <w:r w:rsidR="009F7559">
        <w:rPr>
          <w:rFonts w:ascii="Times New Roman" w:hAnsi="Times New Roman" w:cs="Times New Roman"/>
          <w:b w:val="0"/>
          <w:sz w:val="28"/>
          <w:szCs w:val="28"/>
        </w:rPr>
        <w:t xml:space="preserve">and sold </w:t>
      </w:r>
      <w:r w:rsidR="00FD75E9" w:rsidRPr="00741350">
        <w:rPr>
          <w:rFonts w:ascii="Times New Roman" w:hAnsi="Times New Roman" w:cs="Times New Roman"/>
          <w:b w:val="0"/>
          <w:sz w:val="28"/>
          <w:szCs w:val="28"/>
        </w:rPr>
        <w:t>with another on the way.</w:t>
      </w:r>
    </w:p>
    <w:p w14:paraId="25FB096E" w14:textId="77777777" w:rsidR="009F7559" w:rsidRDefault="009F7559" w:rsidP="009F7559">
      <w:pPr>
        <w:pStyle w:val="Heading1"/>
        <w:rPr>
          <w:rFonts w:ascii="Times New Roman" w:hAnsi="Times New Roman" w:cs="Times New Roman"/>
          <w:bCs w:val="0"/>
          <w:sz w:val="28"/>
          <w:szCs w:val="28"/>
        </w:rPr>
      </w:pPr>
    </w:p>
    <w:p w14:paraId="4E4FD455" w14:textId="3C66E70C" w:rsidR="00E224AB" w:rsidRPr="00741350" w:rsidRDefault="00E224AB" w:rsidP="009F7559">
      <w:pPr>
        <w:pStyle w:val="Heading1"/>
        <w:rPr>
          <w:rFonts w:ascii="Times New Roman" w:hAnsi="Times New Roman" w:cs="Times New Roman"/>
          <w:b w:val="0"/>
          <w:sz w:val="28"/>
          <w:szCs w:val="28"/>
        </w:rPr>
      </w:pPr>
      <w:r w:rsidRPr="009F7559">
        <w:rPr>
          <w:rFonts w:ascii="Times New Roman" w:hAnsi="Times New Roman" w:cs="Times New Roman"/>
          <w:bCs w:val="0"/>
          <w:sz w:val="28"/>
          <w:szCs w:val="28"/>
        </w:rPr>
        <w:t>Welcome Committee:</w:t>
      </w:r>
      <w:r w:rsidRPr="00741350">
        <w:rPr>
          <w:rFonts w:ascii="Times New Roman" w:hAnsi="Times New Roman" w:cs="Times New Roman"/>
          <w:b w:val="0"/>
          <w:sz w:val="28"/>
          <w:szCs w:val="28"/>
        </w:rPr>
        <w:t xml:space="preserve"> </w:t>
      </w:r>
      <w:r w:rsidR="005B6564">
        <w:rPr>
          <w:rFonts w:ascii="Times New Roman" w:hAnsi="Times New Roman" w:cs="Times New Roman"/>
          <w:b w:val="0"/>
          <w:sz w:val="28"/>
          <w:szCs w:val="28"/>
        </w:rPr>
        <w:t xml:space="preserve">No new homeowner visits were conducted since September.  </w:t>
      </w:r>
      <w:r w:rsidR="006905E3" w:rsidRPr="00741350">
        <w:rPr>
          <w:rFonts w:ascii="Times New Roman" w:hAnsi="Times New Roman" w:cs="Times New Roman"/>
          <w:b w:val="0"/>
          <w:sz w:val="28"/>
          <w:szCs w:val="28"/>
        </w:rPr>
        <w:t xml:space="preserve"> Sharon Blackburn </w:t>
      </w:r>
      <w:r w:rsidR="005B6564">
        <w:rPr>
          <w:rFonts w:ascii="Times New Roman" w:hAnsi="Times New Roman" w:cs="Times New Roman"/>
          <w:b w:val="0"/>
          <w:sz w:val="28"/>
          <w:szCs w:val="28"/>
        </w:rPr>
        <w:t>&amp; Sue M</w:t>
      </w:r>
      <w:r w:rsidR="00A45EB4">
        <w:rPr>
          <w:rFonts w:ascii="Times New Roman" w:hAnsi="Times New Roman" w:cs="Times New Roman"/>
          <w:b w:val="0"/>
          <w:sz w:val="28"/>
          <w:szCs w:val="28"/>
        </w:rPr>
        <w:t>a</w:t>
      </w:r>
      <w:r w:rsidR="00335544">
        <w:rPr>
          <w:rFonts w:ascii="Times New Roman" w:hAnsi="Times New Roman" w:cs="Times New Roman"/>
          <w:b w:val="0"/>
          <w:sz w:val="28"/>
          <w:szCs w:val="28"/>
        </w:rPr>
        <w:t>g</w:t>
      </w:r>
      <w:r w:rsidR="00A45EB4">
        <w:rPr>
          <w:rFonts w:ascii="Times New Roman" w:hAnsi="Times New Roman" w:cs="Times New Roman"/>
          <w:b w:val="0"/>
          <w:sz w:val="28"/>
          <w:szCs w:val="28"/>
        </w:rPr>
        <w:t xml:space="preserve">uire will </w:t>
      </w:r>
      <w:r w:rsidR="006905E3" w:rsidRPr="00741350">
        <w:rPr>
          <w:rFonts w:ascii="Times New Roman" w:hAnsi="Times New Roman" w:cs="Times New Roman"/>
          <w:b w:val="0"/>
          <w:sz w:val="28"/>
          <w:szCs w:val="28"/>
        </w:rPr>
        <w:t xml:space="preserve">continue </w:t>
      </w:r>
      <w:r w:rsidR="00A45EB4">
        <w:rPr>
          <w:rFonts w:ascii="Times New Roman" w:hAnsi="Times New Roman" w:cs="Times New Roman"/>
          <w:b w:val="0"/>
          <w:sz w:val="28"/>
          <w:szCs w:val="28"/>
        </w:rPr>
        <w:t>on this committee</w:t>
      </w:r>
      <w:r w:rsidR="006905E3" w:rsidRPr="00741350">
        <w:rPr>
          <w:rFonts w:ascii="Times New Roman" w:hAnsi="Times New Roman" w:cs="Times New Roman"/>
          <w:b w:val="0"/>
          <w:sz w:val="28"/>
          <w:szCs w:val="28"/>
        </w:rPr>
        <w:t xml:space="preserve">.  </w:t>
      </w:r>
    </w:p>
    <w:p w14:paraId="67919B64" w14:textId="77777777" w:rsidR="00E224AB" w:rsidRPr="00741350" w:rsidRDefault="00E224AB" w:rsidP="00486616">
      <w:pPr>
        <w:pStyle w:val="Heading1"/>
        <w:ind w:left="720"/>
        <w:rPr>
          <w:rFonts w:ascii="Times New Roman" w:hAnsi="Times New Roman" w:cs="Times New Roman"/>
          <w:b w:val="0"/>
          <w:sz w:val="28"/>
          <w:szCs w:val="28"/>
        </w:rPr>
      </w:pPr>
    </w:p>
    <w:p w14:paraId="0E22985D" w14:textId="7CD51771" w:rsidR="00043F5B" w:rsidRDefault="00E224AB" w:rsidP="009F7559">
      <w:pPr>
        <w:pStyle w:val="Heading1"/>
        <w:rPr>
          <w:rFonts w:ascii="Times New Roman" w:hAnsi="Times New Roman" w:cs="Times New Roman"/>
          <w:b w:val="0"/>
          <w:sz w:val="28"/>
          <w:szCs w:val="28"/>
        </w:rPr>
      </w:pPr>
      <w:r w:rsidRPr="009F7559">
        <w:rPr>
          <w:rFonts w:ascii="Times New Roman" w:hAnsi="Times New Roman" w:cs="Times New Roman"/>
          <w:bCs w:val="0"/>
          <w:sz w:val="28"/>
          <w:szCs w:val="28"/>
        </w:rPr>
        <w:t>Newsletter:</w:t>
      </w:r>
      <w:r w:rsidRPr="00741350">
        <w:rPr>
          <w:rFonts w:ascii="Times New Roman" w:hAnsi="Times New Roman" w:cs="Times New Roman"/>
          <w:b w:val="0"/>
          <w:sz w:val="28"/>
          <w:szCs w:val="28"/>
        </w:rPr>
        <w:t xml:space="preserve"> </w:t>
      </w:r>
      <w:r w:rsidR="00D22754" w:rsidRPr="00741350">
        <w:rPr>
          <w:rFonts w:ascii="Times New Roman" w:hAnsi="Times New Roman" w:cs="Times New Roman"/>
          <w:b w:val="0"/>
          <w:sz w:val="28"/>
          <w:szCs w:val="28"/>
        </w:rPr>
        <w:t xml:space="preserve"> </w:t>
      </w:r>
      <w:r w:rsidR="004A7937" w:rsidRPr="00741350">
        <w:rPr>
          <w:rFonts w:ascii="Times New Roman" w:hAnsi="Times New Roman" w:cs="Times New Roman"/>
          <w:b w:val="0"/>
          <w:sz w:val="28"/>
          <w:szCs w:val="28"/>
        </w:rPr>
        <w:t>The board is looking for a new person to head up the newsletter.</w:t>
      </w:r>
    </w:p>
    <w:p w14:paraId="2A6207FD" w14:textId="1CE1A83B" w:rsidR="009F7559" w:rsidRPr="009F7559" w:rsidRDefault="009F7559" w:rsidP="009F7559">
      <w:pPr>
        <w:pStyle w:val="Heading1"/>
        <w:rPr>
          <w:rFonts w:ascii="Times New Roman" w:hAnsi="Times New Roman" w:cs="Times New Roman"/>
          <w:b w:val="0"/>
          <w:sz w:val="28"/>
          <w:szCs w:val="28"/>
        </w:rPr>
      </w:pPr>
      <w:r w:rsidRPr="009F7559">
        <w:rPr>
          <w:rFonts w:ascii="Times New Roman" w:hAnsi="Times New Roman" w:cs="Times New Roman"/>
          <w:b w:val="0"/>
          <w:sz w:val="28"/>
          <w:szCs w:val="28"/>
        </w:rPr>
        <w:t>Bernie thanked Brenda for her excellent service with the newsletter.</w:t>
      </w:r>
    </w:p>
    <w:p w14:paraId="27AF80CF" w14:textId="77777777" w:rsidR="00F01F5C" w:rsidRPr="009F7559" w:rsidRDefault="00F01F5C" w:rsidP="00486616">
      <w:pPr>
        <w:pStyle w:val="Heading1"/>
        <w:ind w:left="720"/>
        <w:rPr>
          <w:rFonts w:ascii="Times New Roman" w:hAnsi="Times New Roman" w:cs="Times New Roman"/>
          <w:b w:val="0"/>
          <w:sz w:val="28"/>
          <w:szCs w:val="28"/>
        </w:rPr>
      </w:pPr>
    </w:p>
    <w:p w14:paraId="36895E22" w14:textId="77777777" w:rsidR="00F01F5C" w:rsidRPr="00741350" w:rsidRDefault="00F01F5C" w:rsidP="00486616">
      <w:pPr>
        <w:pStyle w:val="Heading1"/>
        <w:ind w:left="720"/>
        <w:rPr>
          <w:rFonts w:ascii="Times New Roman" w:hAnsi="Times New Roman" w:cs="Times New Roman"/>
          <w:b w:val="0"/>
          <w:sz w:val="28"/>
          <w:szCs w:val="28"/>
        </w:rPr>
      </w:pPr>
    </w:p>
    <w:p w14:paraId="1F38E53D" w14:textId="77777777" w:rsidR="00E639BA" w:rsidRPr="00741350" w:rsidRDefault="00E639BA" w:rsidP="00486616">
      <w:pPr>
        <w:pStyle w:val="Heading1"/>
        <w:ind w:left="720"/>
        <w:rPr>
          <w:rFonts w:ascii="Times New Roman" w:hAnsi="Times New Roman" w:cs="Times New Roman"/>
          <w:b w:val="0"/>
          <w:sz w:val="28"/>
          <w:szCs w:val="28"/>
        </w:rPr>
      </w:pPr>
    </w:p>
    <w:p w14:paraId="603BD304" w14:textId="13BC6CBE" w:rsidR="001F4F9F" w:rsidRPr="00741350" w:rsidRDefault="00BE1969" w:rsidP="00486616">
      <w:pPr>
        <w:pStyle w:val="Heading1"/>
        <w:rPr>
          <w:rFonts w:ascii="Times New Roman" w:hAnsi="Times New Roman" w:cs="Times New Roman"/>
          <w:b w:val="0"/>
          <w:spacing w:val="-2"/>
          <w:sz w:val="28"/>
          <w:szCs w:val="28"/>
        </w:rPr>
      </w:pPr>
      <w:r w:rsidRPr="009F7559">
        <w:rPr>
          <w:rFonts w:ascii="Times New Roman" w:hAnsi="Times New Roman" w:cs="Times New Roman"/>
          <w:bCs w:val="0"/>
          <w:sz w:val="28"/>
          <w:szCs w:val="28"/>
        </w:rPr>
        <w:t>Old</w:t>
      </w:r>
      <w:r w:rsidRPr="009F7559">
        <w:rPr>
          <w:rFonts w:ascii="Times New Roman" w:hAnsi="Times New Roman" w:cs="Times New Roman"/>
          <w:bCs w:val="0"/>
          <w:spacing w:val="-12"/>
          <w:sz w:val="28"/>
          <w:szCs w:val="28"/>
        </w:rPr>
        <w:t xml:space="preserve"> </w:t>
      </w:r>
      <w:r w:rsidRPr="009F7559">
        <w:rPr>
          <w:rFonts w:ascii="Times New Roman" w:hAnsi="Times New Roman" w:cs="Times New Roman"/>
          <w:bCs w:val="0"/>
          <w:spacing w:val="-2"/>
          <w:sz w:val="28"/>
          <w:szCs w:val="28"/>
        </w:rPr>
        <w:t>Business</w:t>
      </w:r>
      <w:r w:rsidR="00731599" w:rsidRPr="009F7559">
        <w:rPr>
          <w:rFonts w:ascii="Times New Roman" w:hAnsi="Times New Roman" w:cs="Times New Roman"/>
          <w:bCs w:val="0"/>
          <w:spacing w:val="-2"/>
          <w:sz w:val="28"/>
          <w:szCs w:val="28"/>
        </w:rPr>
        <w:t>:</w:t>
      </w:r>
      <w:r w:rsidR="00721111" w:rsidRPr="00741350">
        <w:rPr>
          <w:rFonts w:ascii="Times New Roman" w:hAnsi="Times New Roman" w:cs="Times New Roman"/>
          <w:b w:val="0"/>
          <w:spacing w:val="-2"/>
          <w:sz w:val="28"/>
          <w:szCs w:val="28"/>
        </w:rPr>
        <w:t xml:space="preserve">  </w:t>
      </w:r>
      <w:r w:rsidR="00D12550">
        <w:rPr>
          <w:rFonts w:ascii="Times New Roman" w:hAnsi="Times New Roman" w:cs="Times New Roman"/>
          <w:b w:val="0"/>
          <w:spacing w:val="-2"/>
          <w:sz w:val="28"/>
          <w:szCs w:val="28"/>
        </w:rPr>
        <w:t>Bernie thanked Andrea Schnaith for providing</w:t>
      </w:r>
      <w:r w:rsidR="00721111" w:rsidRPr="00741350">
        <w:rPr>
          <w:rFonts w:ascii="Times New Roman" w:hAnsi="Times New Roman" w:cs="Times New Roman"/>
          <w:b w:val="0"/>
          <w:spacing w:val="-2"/>
          <w:sz w:val="28"/>
          <w:szCs w:val="28"/>
        </w:rPr>
        <w:t xml:space="preserve"> flood insurance</w:t>
      </w:r>
      <w:r w:rsidR="00D12550">
        <w:rPr>
          <w:rFonts w:ascii="Times New Roman" w:hAnsi="Times New Roman" w:cs="Times New Roman"/>
          <w:b w:val="0"/>
          <w:spacing w:val="-2"/>
          <w:sz w:val="28"/>
          <w:szCs w:val="28"/>
        </w:rPr>
        <w:t xml:space="preserve"> information. Andrea stated it</w:t>
      </w:r>
      <w:r w:rsidR="00721111" w:rsidRPr="00741350">
        <w:rPr>
          <w:rFonts w:ascii="Times New Roman" w:hAnsi="Times New Roman" w:cs="Times New Roman"/>
          <w:b w:val="0"/>
          <w:spacing w:val="-2"/>
          <w:sz w:val="28"/>
          <w:szCs w:val="28"/>
        </w:rPr>
        <w:t xml:space="preserve"> is available through FEMA.  Members were encouraged to </w:t>
      </w:r>
      <w:r w:rsidR="009F7559">
        <w:rPr>
          <w:rFonts w:ascii="Times New Roman" w:hAnsi="Times New Roman" w:cs="Times New Roman"/>
          <w:b w:val="0"/>
          <w:spacing w:val="-2"/>
          <w:sz w:val="28"/>
          <w:szCs w:val="28"/>
        </w:rPr>
        <w:t xml:space="preserve">notify </w:t>
      </w:r>
      <w:r w:rsidR="00721111" w:rsidRPr="00741350">
        <w:rPr>
          <w:rFonts w:ascii="Times New Roman" w:hAnsi="Times New Roman" w:cs="Times New Roman"/>
          <w:b w:val="0"/>
          <w:spacing w:val="-2"/>
          <w:sz w:val="28"/>
          <w:szCs w:val="28"/>
        </w:rPr>
        <w:t xml:space="preserve">Bernie for more information </w:t>
      </w:r>
      <w:r w:rsidR="00D12550">
        <w:rPr>
          <w:rFonts w:ascii="Times New Roman" w:hAnsi="Times New Roman" w:cs="Times New Roman"/>
          <w:b w:val="0"/>
          <w:spacing w:val="-2"/>
          <w:sz w:val="28"/>
          <w:szCs w:val="28"/>
        </w:rPr>
        <w:t xml:space="preserve">or </w:t>
      </w:r>
      <w:r w:rsidR="00721111" w:rsidRPr="00741350">
        <w:rPr>
          <w:rFonts w:ascii="Times New Roman" w:hAnsi="Times New Roman" w:cs="Times New Roman"/>
          <w:b w:val="0"/>
          <w:spacing w:val="-2"/>
          <w:sz w:val="28"/>
          <w:szCs w:val="28"/>
        </w:rPr>
        <w:t>by mak</w:t>
      </w:r>
      <w:r w:rsidR="00DC2D68" w:rsidRPr="00741350">
        <w:rPr>
          <w:rFonts w:ascii="Times New Roman" w:hAnsi="Times New Roman" w:cs="Times New Roman"/>
          <w:b w:val="0"/>
          <w:spacing w:val="-2"/>
          <w:sz w:val="28"/>
          <w:szCs w:val="28"/>
        </w:rPr>
        <w:t>ing</w:t>
      </w:r>
      <w:r w:rsidR="00721111" w:rsidRPr="00741350">
        <w:rPr>
          <w:rFonts w:ascii="Times New Roman" w:hAnsi="Times New Roman" w:cs="Times New Roman"/>
          <w:b w:val="0"/>
          <w:spacing w:val="-2"/>
          <w:sz w:val="28"/>
          <w:szCs w:val="28"/>
        </w:rPr>
        <w:t xml:space="preserve"> a notation on the meeting sign in sheet.  </w:t>
      </w:r>
      <w:r w:rsidR="00DC2D68" w:rsidRPr="00741350">
        <w:rPr>
          <w:rFonts w:ascii="Times New Roman" w:hAnsi="Times New Roman" w:cs="Times New Roman"/>
          <w:b w:val="0"/>
          <w:spacing w:val="-2"/>
          <w:sz w:val="28"/>
          <w:szCs w:val="28"/>
        </w:rPr>
        <w:t>After reviewing the sign in sheet</w:t>
      </w:r>
      <w:r w:rsidR="00947E0C">
        <w:rPr>
          <w:rFonts w:ascii="Times New Roman" w:hAnsi="Times New Roman" w:cs="Times New Roman"/>
          <w:b w:val="0"/>
          <w:spacing w:val="-2"/>
          <w:sz w:val="28"/>
          <w:szCs w:val="28"/>
        </w:rPr>
        <w:t>,</w:t>
      </w:r>
      <w:r w:rsidR="00DC2D68" w:rsidRPr="00741350">
        <w:rPr>
          <w:rFonts w:ascii="Times New Roman" w:hAnsi="Times New Roman" w:cs="Times New Roman"/>
          <w:b w:val="0"/>
          <w:spacing w:val="-2"/>
          <w:sz w:val="28"/>
          <w:szCs w:val="28"/>
        </w:rPr>
        <w:t xml:space="preserve"> there was no one interested in </w:t>
      </w:r>
      <w:r w:rsidR="00947E0C">
        <w:rPr>
          <w:rFonts w:ascii="Times New Roman" w:hAnsi="Times New Roman" w:cs="Times New Roman"/>
          <w:b w:val="0"/>
          <w:spacing w:val="-2"/>
          <w:sz w:val="28"/>
          <w:szCs w:val="28"/>
        </w:rPr>
        <w:t>the information.</w:t>
      </w:r>
    </w:p>
    <w:p w14:paraId="150DAB82" w14:textId="77777777" w:rsidR="004D6BCE" w:rsidRPr="00741350" w:rsidRDefault="004D6BCE" w:rsidP="00486616">
      <w:pPr>
        <w:pStyle w:val="Heading1"/>
        <w:rPr>
          <w:rFonts w:ascii="Times New Roman" w:hAnsi="Times New Roman" w:cs="Times New Roman"/>
          <w:b w:val="0"/>
          <w:spacing w:val="-2"/>
          <w:sz w:val="28"/>
          <w:szCs w:val="28"/>
        </w:rPr>
      </w:pPr>
    </w:p>
    <w:p w14:paraId="73335DB5" w14:textId="3C571128" w:rsidR="004D6BCE" w:rsidRPr="00741350" w:rsidRDefault="00D12550" w:rsidP="00486616">
      <w:pPr>
        <w:pStyle w:val="Heading1"/>
        <w:rPr>
          <w:rFonts w:ascii="Times New Roman" w:hAnsi="Times New Roman" w:cs="Times New Roman"/>
          <w:b w:val="0"/>
          <w:sz w:val="28"/>
          <w:szCs w:val="28"/>
        </w:rPr>
      </w:pPr>
      <w:r>
        <w:rPr>
          <w:rFonts w:ascii="Times New Roman" w:hAnsi="Times New Roman" w:cs="Times New Roman"/>
          <w:b w:val="0"/>
          <w:spacing w:val="-2"/>
          <w:sz w:val="28"/>
          <w:szCs w:val="28"/>
        </w:rPr>
        <w:t xml:space="preserve">Bernie </w:t>
      </w:r>
      <w:r w:rsidR="00947E0C">
        <w:rPr>
          <w:rFonts w:ascii="Times New Roman" w:hAnsi="Times New Roman" w:cs="Times New Roman"/>
          <w:b w:val="0"/>
          <w:spacing w:val="-2"/>
          <w:sz w:val="28"/>
          <w:szCs w:val="28"/>
        </w:rPr>
        <w:t>reported that Jennifer</w:t>
      </w:r>
      <w:r>
        <w:rPr>
          <w:rFonts w:ascii="Times New Roman" w:hAnsi="Times New Roman" w:cs="Times New Roman"/>
          <w:b w:val="0"/>
          <w:spacing w:val="-2"/>
          <w:sz w:val="28"/>
          <w:szCs w:val="28"/>
        </w:rPr>
        <w:t xml:space="preserve"> </w:t>
      </w:r>
      <w:r w:rsidR="00947E0C">
        <w:rPr>
          <w:rFonts w:ascii="Times New Roman" w:hAnsi="Times New Roman" w:cs="Times New Roman"/>
          <w:b w:val="0"/>
          <w:spacing w:val="-2"/>
          <w:sz w:val="28"/>
          <w:szCs w:val="28"/>
        </w:rPr>
        <w:t xml:space="preserve">Rhamy </w:t>
      </w:r>
      <w:r>
        <w:rPr>
          <w:rFonts w:ascii="Times New Roman" w:hAnsi="Times New Roman" w:cs="Times New Roman"/>
          <w:b w:val="0"/>
          <w:spacing w:val="-2"/>
          <w:sz w:val="28"/>
          <w:szCs w:val="28"/>
        </w:rPr>
        <w:t xml:space="preserve">has worked with </w:t>
      </w:r>
      <w:r w:rsidR="004D6BCE" w:rsidRPr="00741350">
        <w:rPr>
          <w:rFonts w:ascii="Times New Roman" w:hAnsi="Times New Roman" w:cs="Times New Roman"/>
          <w:b w:val="0"/>
          <w:spacing w:val="-2"/>
          <w:sz w:val="28"/>
          <w:szCs w:val="28"/>
        </w:rPr>
        <w:t xml:space="preserve">the </w:t>
      </w:r>
      <w:r>
        <w:rPr>
          <w:rFonts w:ascii="Times New Roman" w:hAnsi="Times New Roman" w:cs="Times New Roman"/>
          <w:b w:val="0"/>
          <w:spacing w:val="-2"/>
          <w:sz w:val="28"/>
          <w:szCs w:val="28"/>
        </w:rPr>
        <w:t xml:space="preserve">GJ </w:t>
      </w:r>
      <w:r w:rsidR="004D6BCE" w:rsidRPr="00741350">
        <w:rPr>
          <w:rFonts w:ascii="Times New Roman" w:hAnsi="Times New Roman" w:cs="Times New Roman"/>
          <w:b w:val="0"/>
          <w:spacing w:val="-2"/>
          <w:sz w:val="28"/>
          <w:szCs w:val="28"/>
        </w:rPr>
        <w:t xml:space="preserve">City </w:t>
      </w:r>
      <w:r>
        <w:rPr>
          <w:rFonts w:ascii="Times New Roman" w:hAnsi="Times New Roman" w:cs="Times New Roman"/>
          <w:b w:val="0"/>
          <w:spacing w:val="-2"/>
          <w:sz w:val="28"/>
          <w:szCs w:val="28"/>
        </w:rPr>
        <w:t xml:space="preserve">Council and street maintenance engineer </w:t>
      </w:r>
      <w:r w:rsidR="00947E0C">
        <w:rPr>
          <w:rFonts w:ascii="Times New Roman" w:hAnsi="Times New Roman" w:cs="Times New Roman"/>
          <w:b w:val="0"/>
          <w:spacing w:val="-2"/>
          <w:sz w:val="28"/>
          <w:szCs w:val="28"/>
        </w:rPr>
        <w:t xml:space="preserve">over the past year.  They </w:t>
      </w:r>
      <w:r>
        <w:rPr>
          <w:rFonts w:ascii="Times New Roman" w:hAnsi="Times New Roman" w:cs="Times New Roman"/>
          <w:b w:val="0"/>
          <w:spacing w:val="-2"/>
          <w:sz w:val="28"/>
          <w:szCs w:val="28"/>
        </w:rPr>
        <w:t>have committed to repairing our public streets in 2026.</w:t>
      </w:r>
      <w:r w:rsidR="004D6BCE" w:rsidRPr="00741350">
        <w:rPr>
          <w:rFonts w:ascii="Times New Roman" w:hAnsi="Times New Roman" w:cs="Times New Roman"/>
          <w:b w:val="0"/>
          <w:spacing w:val="-2"/>
          <w:sz w:val="28"/>
          <w:szCs w:val="28"/>
        </w:rPr>
        <w:t xml:space="preserve"> </w:t>
      </w:r>
      <w:r>
        <w:rPr>
          <w:rFonts w:ascii="Times New Roman" w:hAnsi="Times New Roman" w:cs="Times New Roman"/>
          <w:b w:val="0"/>
          <w:spacing w:val="-2"/>
          <w:sz w:val="28"/>
          <w:szCs w:val="28"/>
        </w:rPr>
        <w:t xml:space="preserve">Bernie asked </w:t>
      </w:r>
      <w:r w:rsidR="004D6BCE" w:rsidRPr="00741350">
        <w:rPr>
          <w:rFonts w:ascii="Times New Roman" w:hAnsi="Times New Roman" w:cs="Times New Roman"/>
          <w:b w:val="0"/>
          <w:spacing w:val="-2"/>
          <w:sz w:val="28"/>
          <w:szCs w:val="28"/>
        </w:rPr>
        <w:t>Jennifer to continue to be</w:t>
      </w:r>
      <w:r w:rsidR="00947E0C">
        <w:rPr>
          <w:rFonts w:ascii="Times New Roman" w:hAnsi="Times New Roman" w:cs="Times New Roman"/>
          <w:b w:val="0"/>
          <w:spacing w:val="-2"/>
          <w:sz w:val="28"/>
          <w:szCs w:val="28"/>
        </w:rPr>
        <w:t xml:space="preserve"> our project lead on this and provide a status report to the Board quarterly.</w:t>
      </w:r>
    </w:p>
    <w:p w14:paraId="3F309AAE" w14:textId="77777777" w:rsidR="004F140D" w:rsidRPr="00741350" w:rsidRDefault="004F140D" w:rsidP="00486616">
      <w:pPr>
        <w:pStyle w:val="BodyText"/>
        <w:ind w:left="111" w:right="84"/>
        <w:rPr>
          <w:rFonts w:ascii="Times New Roman" w:hAnsi="Times New Roman" w:cs="Times New Roman"/>
          <w:bCs/>
          <w:sz w:val="28"/>
          <w:szCs w:val="28"/>
        </w:rPr>
      </w:pPr>
    </w:p>
    <w:p w14:paraId="46AAD05D" w14:textId="3D96BC1E" w:rsidR="00731599" w:rsidRPr="00741350" w:rsidRDefault="00731599" w:rsidP="00486616">
      <w:pPr>
        <w:pStyle w:val="BodyText"/>
        <w:ind w:left="111" w:right="84"/>
        <w:rPr>
          <w:rFonts w:ascii="Times New Roman" w:hAnsi="Times New Roman" w:cs="Times New Roman"/>
          <w:bCs/>
          <w:sz w:val="28"/>
          <w:szCs w:val="28"/>
        </w:rPr>
      </w:pPr>
      <w:r w:rsidRPr="009F7559">
        <w:rPr>
          <w:rFonts w:ascii="Times New Roman" w:hAnsi="Times New Roman" w:cs="Times New Roman"/>
          <w:b/>
          <w:sz w:val="28"/>
          <w:szCs w:val="28"/>
        </w:rPr>
        <w:t>New Business:</w:t>
      </w:r>
      <w:r w:rsidR="004F4222" w:rsidRPr="00741350">
        <w:rPr>
          <w:rFonts w:ascii="Times New Roman" w:hAnsi="Times New Roman" w:cs="Times New Roman"/>
          <w:bCs/>
          <w:sz w:val="28"/>
          <w:szCs w:val="28"/>
        </w:rPr>
        <w:t xml:space="preserve">  Bernie Goudey noted that HOA SVCS can set up an electronic </w:t>
      </w:r>
      <w:r w:rsidR="00947E0C">
        <w:rPr>
          <w:rFonts w:ascii="Times New Roman" w:hAnsi="Times New Roman" w:cs="Times New Roman"/>
          <w:bCs/>
          <w:sz w:val="28"/>
          <w:szCs w:val="28"/>
        </w:rPr>
        <w:t xml:space="preserve">email address for the community where neighbors can provide </w:t>
      </w:r>
      <w:r w:rsidR="004F4222" w:rsidRPr="00741350">
        <w:rPr>
          <w:rFonts w:ascii="Times New Roman" w:hAnsi="Times New Roman" w:cs="Times New Roman"/>
          <w:bCs/>
          <w:sz w:val="28"/>
          <w:szCs w:val="28"/>
        </w:rPr>
        <w:t>in</w:t>
      </w:r>
      <w:r w:rsidR="00947E0C">
        <w:rPr>
          <w:rFonts w:ascii="Times New Roman" w:hAnsi="Times New Roman" w:cs="Times New Roman"/>
          <w:bCs/>
          <w:sz w:val="28"/>
          <w:szCs w:val="28"/>
        </w:rPr>
        <w:t>put,</w:t>
      </w:r>
      <w:r w:rsidR="004F4222" w:rsidRPr="00741350">
        <w:rPr>
          <w:rFonts w:ascii="Times New Roman" w:hAnsi="Times New Roman" w:cs="Times New Roman"/>
          <w:bCs/>
          <w:sz w:val="28"/>
          <w:szCs w:val="28"/>
        </w:rPr>
        <w:t xml:space="preserve"> complaint</w:t>
      </w:r>
      <w:r w:rsidR="00947E0C">
        <w:rPr>
          <w:rFonts w:ascii="Times New Roman" w:hAnsi="Times New Roman" w:cs="Times New Roman"/>
          <w:bCs/>
          <w:sz w:val="28"/>
          <w:szCs w:val="28"/>
        </w:rPr>
        <w:t xml:space="preserve">, or </w:t>
      </w:r>
      <w:r w:rsidR="004F4222" w:rsidRPr="00741350">
        <w:rPr>
          <w:rFonts w:ascii="Times New Roman" w:hAnsi="Times New Roman" w:cs="Times New Roman"/>
          <w:bCs/>
          <w:sz w:val="28"/>
          <w:szCs w:val="28"/>
        </w:rPr>
        <w:t xml:space="preserve">observation for about $50 per year. </w:t>
      </w:r>
      <w:r w:rsidR="004C6668">
        <w:rPr>
          <w:rFonts w:ascii="Times New Roman" w:hAnsi="Times New Roman" w:cs="Times New Roman"/>
          <w:bCs/>
          <w:sz w:val="28"/>
          <w:szCs w:val="28"/>
        </w:rPr>
        <w:t xml:space="preserve"> </w:t>
      </w:r>
      <w:r w:rsidR="004F4222" w:rsidRPr="00741350">
        <w:rPr>
          <w:rFonts w:ascii="Times New Roman" w:hAnsi="Times New Roman" w:cs="Times New Roman"/>
          <w:bCs/>
          <w:sz w:val="28"/>
          <w:szCs w:val="28"/>
        </w:rPr>
        <w:t xml:space="preserve"> </w:t>
      </w:r>
      <w:r w:rsidR="004C6668">
        <w:rPr>
          <w:rFonts w:ascii="Times New Roman" w:hAnsi="Times New Roman" w:cs="Times New Roman"/>
          <w:bCs/>
          <w:sz w:val="28"/>
          <w:szCs w:val="28"/>
        </w:rPr>
        <w:t xml:space="preserve">There was no agreement and </w:t>
      </w:r>
      <w:r w:rsidR="004F4222" w:rsidRPr="00741350">
        <w:rPr>
          <w:rFonts w:ascii="Times New Roman" w:hAnsi="Times New Roman" w:cs="Times New Roman"/>
          <w:bCs/>
          <w:sz w:val="28"/>
          <w:szCs w:val="28"/>
        </w:rPr>
        <w:t xml:space="preserve">Homeowners were reminded that they </w:t>
      </w:r>
      <w:r w:rsidR="00947E0C">
        <w:rPr>
          <w:rFonts w:ascii="Times New Roman" w:hAnsi="Times New Roman" w:cs="Times New Roman"/>
          <w:bCs/>
          <w:sz w:val="28"/>
          <w:szCs w:val="28"/>
        </w:rPr>
        <w:t xml:space="preserve">can </w:t>
      </w:r>
      <w:r w:rsidR="004F4222" w:rsidRPr="00741350">
        <w:rPr>
          <w:rFonts w:ascii="Times New Roman" w:hAnsi="Times New Roman" w:cs="Times New Roman"/>
          <w:bCs/>
          <w:sz w:val="28"/>
          <w:szCs w:val="28"/>
        </w:rPr>
        <w:t>always speak with Bernie on any matter</w:t>
      </w:r>
      <w:r w:rsidR="00947E0C">
        <w:rPr>
          <w:rFonts w:ascii="Times New Roman" w:hAnsi="Times New Roman" w:cs="Times New Roman"/>
          <w:bCs/>
          <w:sz w:val="28"/>
          <w:szCs w:val="28"/>
        </w:rPr>
        <w:t xml:space="preserve"> via phone, email or in-person.</w:t>
      </w:r>
    </w:p>
    <w:p w14:paraId="220860BF" w14:textId="79DEE79C" w:rsidR="00CE67EA" w:rsidRPr="00741350" w:rsidRDefault="004C6668" w:rsidP="004C6668">
      <w:pPr>
        <w:pStyle w:val="BodyText"/>
        <w:ind w:left="111" w:right="84" w:firstLine="24"/>
        <w:rPr>
          <w:rFonts w:ascii="Times New Roman" w:hAnsi="Times New Roman" w:cs="Times New Roman"/>
          <w:bCs/>
          <w:sz w:val="28"/>
          <w:szCs w:val="28"/>
        </w:rPr>
      </w:pPr>
      <w:r>
        <w:rPr>
          <w:rFonts w:ascii="Times New Roman" w:hAnsi="Times New Roman" w:cs="Times New Roman"/>
          <w:bCs/>
          <w:sz w:val="28"/>
          <w:szCs w:val="28"/>
        </w:rPr>
        <w:t>Jennifer Rhamy suggested we look at developing a “free library book” holder in our   neighborhood.  More discussion is needed.</w:t>
      </w:r>
      <w:r w:rsidR="004F140D" w:rsidRPr="00741350">
        <w:rPr>
          <w:rFonts w:ascii="Times New Roman" w:hAnsi="Times New Roman" w:cs="Times New Roman"/>
          <w:bCs/>
          <w:sz w:val="28"/>
          <w:szCs w:val="28"/>
        </w:rPr>
        <w:t xml:space="preserve">      </w:t>
      </w:r>
    </w:p>
    <w:p w14:paraId="740368D7" w14:textId="77777777" w:rsidR="00656888" w:rsidRPr="00741350" w:rsidRDefault="00656888" w:rsidP="00486616">
      <w:pPr>
        <w:tabs>
          <w:tab w:val="left" w:pos="471"/>
          <w:tab w:val="left" w:pos="472"/>
        </w:tabs>
        <w:spacing w:before="11"/>
        <w:ind w:left="471" w:right="384"/>
        <w:rPr>
          <w:rFonts w:ascii="Times New Roman" w:hAnsi="Times New Roman" w:cs="Times New Roman"/>
          <w:bCs/>
          <w:sz w:val="28"/>
          <w:szCs w:val="28"/>
        </w:rPr>
      </w:pPr>
    </w:p>
    <w:p w14:paraId="41D9F8F8" w14:textId="77777777" w:rsidR="002E0BFF" w:rsidRPr="00741350" w:rsidRDefault="002E0BFF" w:rsidP="00486616">
      <w:pPr>
        <w:pStyle w:val="BodyText"/>
        <w:rPr>
          <w:rFonts w:ascii="Times New Roman" w:hAnsi="Times New Roman" w:cs="Times New Roman"/>
          <w:bCs/>
          <w:sz w:val="28"/>
          <w:szCs w:val="28"/>
        </w:rPr>
      </w:pPr>
    </w:p>
    <w:p w14:paraId="62310C0C" w14:textId="6A8EC7C8" w:rsidR="001F4F9F" w:rsidRDefault="00BE1969" w:rsidP="00486616">
      <w:pPr>
        <w:pStyle w:val="BodyText"/>
        <w:rPr>
          <w:rFonts w:ascii="Times New Roman" w:hAnsi="Times New Roman" w:cs="Times New Roman"/>
          <w:bCs/>
          <w:spacing w:val="-2"/>
          <w:sz w:val="28"/>
          <w:szCs w:val="28"/>
        </w:rPr>
      </w:pPr>
      <w:r w:rsidRPr="00741350">
        <w:rPr>
          <w:rFonts w:ascii="Times New Roman" w:hAnsi="Times New Roman" w:cs="Times New Roman"/>
          <w:bCs/>
          <w:sz w:val="28"/>
          <w:szCs w:val="28"/>
        </w:rPr>
        <w:t>With</w:t>
      </w:r>
      <w:r w:rsidRPr="00741350">
        <w:rPr>
          <w:rFonts w:ascii="Times New Roman" w:hAnsi="Times New Roman" w:cs="Times New Roman"/>
          <w:bCs/>
          <w:spacing w:val="-3"/>
          <w:sz w:val="28"/>
          <w:szCs w:val="28"/>
        </w:rPr>
        <w:t xml:space="preserve"> </w:t>
      </w:r>
      <w:r w:rsidRPr="00741350">
        <w:rPr>
          <w:rFonts w:ascii="Times New Roman" w:hAnsi="Times New Roman" w:cs="Times New Roman"/>
          <w:bCs/>
          <w:sz w:val="28"/>
          <w:szCs w:val="28"/>
        </w:rPr>
        <w:t>no</w:t>
      </w:r>
      <w:r w:rsidRPr="00741350">
        <w:rPr>
          <w:rFonts w:ascii="Times New Roman" w:hAnsi="Times New Roman" w:cs="Times New Roman"/>
          <w:bCs/>
          <w:spacing w:val="-4"/>
          <w:sz w:val="28"/>
          <w:szCs w:val="28"/>
        </w:rPr>
        <w:t xml:space="preserve"> </w:t>
      </w:r>
      <w:r w:rsidRPr="00741350">
        <w:rPr>
          <w:rFonts w:ascii="Times New Roman" w:hAnsi="Times New Roman" w:cs="Times New Roman"/>
          <w:bCs/>
          <w:sz w:val="28"/>
          <w:szCs w:val="28"/>
        </w:rPr>
        <w:t>further</w:t>
      </w:r>
      <w:r w:rsidRPr="00741350">
        <w:rPr>
          <w:rFonts w:ascii="Times New Roman" w:hAnsi="Times New Roman" w:cs="Times New Roman"/>
          <w:bCs/>
          <w:spacing w:val="-3"/>
          <w:sz w:val="28"/>
          <w:szCs w:val="28"/>
        </w:rPr>
        <w:t xml:space="preserve"> </w:t>
      </w:r>
      <w:r w:rsidRPr="00741350">
        <w:rPr>
          <w:rFonts w:ascii="Times New Roman" w:hAnsi="Times New Roman" w:cs="Times New Roman"/>
          <w:bCs/>
          <w:sz w:val="28"/>
          <w:szCs w:val="28"/>
        </w:rPr>
        <w:t>business,</w:t>
      </w:r>
      <w:r w:rsidRPr="00741350">
        <w:rPr>
          <w:rFonts w:ascii="Times New Roman" w:hAnsi="Times New Roman" w:cs="Times New Roman"/>
          <w:bCs/>
          <w:spacing w:val="-2"/>
          <w:sz w:val="28"/>
          <w:szCs w:val="28"/>
        </w:rPr>
        <w:t xml:space="preserve"> </w:t>
      </w:r>
      <w:r w:rsidRPr="00741350">
        <w:rPr>
          <w:rFonts w:ascii="Times New Roman" w:hAnsi="Times New Roman" w:cs="Times New Roman"/>
          <w:bCs/>
          <w:sz w:val="28"/>
          <w:szCs w:val="28"/>
        </w:rPr>
        <w:t>the</w:t>
      </w:r>
      <w:r w:rsidRPr="00741350">
        <w:rPr>
          <w:rFonts w:ascii="Times New Roman" w:hAnsi="Times New Roman" w:cs="Times New Roman"/>
          <w:bCs/>
          <w:spacing w:val="-2"/>
          <w:sz w:val="28"/>
          <w:szCs w:val="28"/>
        </w:rPr>
        <w:t xml:space="preserve"> </w:t>
      </w:r>
      <w:r w:rsidRPr="00741350">
        <w:rPr>
          <w:rFonts w:ascii="Times New Roman" w:hAnsi="Times New Roman" w:cs="Times New Roman"/>
          <w:bCs/>
          <w:sz w:val="28"/>
          <w:szCs w:val="28"/>
        </w:rPr>
        <w:t>meeting</w:t>
      </w:r>
      <w:r w:rsidRPr="00741350">
        <w:rPr>
          <w:rFonts w:ascii="Times New Roman" w:hAnsi="Times New Roman" w:cs="Times New Roman"/>
          <w:bCs/>
          <w:spacing w:val="-6"/>
          <w:sz w:val="28"/>
          <w:szCs w:val="28"/>
        </w:rPr>
        <w:t xml:space="preserve"> </w:t>
      </w:r>
      <w:r w:rsidRPr="00741350">
        <w:rPr>
          <w:rFonts w:ascii="Times New Roman" w:hAnsi="Times New Roman" w:cs="Times New Roman"/>
          <w:bCs/>
          <w:sz w:val="28"/>
          <w:szCs w:val="28"/>
        </w:rPr>
        <w:t>was</w:t>
      </w:r>
      <w:r w:rsidRPr="00741350">
        <w:rPr>
          <w:rFonts w:ascii="Times New Roman" w:hAnsi="Times New Roman" w:cs="Times New Roman"/>
          <w:bCs/>
          <w:spacing w:val="-1"/>
          <w:sz w:val="28"/>
          <w:szCs w:val="28"/>
        </w:rPr>
        <w:t xml:space="preserve"> </w:t>
      </w:r>
      <w:r w:rsidRPr="00741350">
        <w:rPr>
          <w:rFonts w:ascii="Times New Roman" w:hAnsi="Times New Roman" w:cs="Times New Roman"/>
          <w:bCs/>
          <w:sz w:val="28"/>
          <w:szCs w:val="28"/>
        </w:rPr>
        <w:t>adjourned</w:t>
      </w:r>
      <w:r w:rsidRPr="00741350">
        <w:rPr>
          <w:rFonts w:ascii="Times New Roman" w:hAnsi="Times New Roman" w:cs="Times New Roman"/>
          <w:bCs/>
          <w:spacing w:val="-6"/>
          <w:sz w:val="28"/>
          <w:szCs w:val="28"/>
        </w:rPr>
        <w:t xml:space="preserve"> </w:t>
      </w:r>
      <w:r w:rsidRPr="00741350">
        <w:rPr>
          <w:rFonts w:ascii="Times New Roman" w:hAnsi="Times New Roman" w:cs="Times New Roman"/>
          <w:bCs/>
          <w:sz w:val="28"/>
          <w:szCs w:val="28"/>
        </w:rPr>
        <w:t>at</w:t>
      </w:r>
      <w:r w:rsidR="00A27609" w:rsidRPr="00741350">
        <w:rPr>
          <w:rFonts w:ascii="Times New Roman" w:hAnsi="Times New Roman" w:cs="Times New Roman"/>
          <w:bCs/>
          <w:spacing w:val="-2"/>
          <w:sz w:val="28"/>
          <w:szCs w:val="28"/>
        </w:rPr>
        <w:t xml:space="preserve"> 7:18 PM.</w:t>
      </w:r>
    </w:p>
    <w:p w14:paraId="58F5697C" w14:textId="77777777" w:rsidR="005B6564" w:rsidRDefault="005B6564" w:rsidP="00486616">
      <w:pPr>
        <w:pStyle w:val="BodyText"/>
        <w:rPr>
          <w:rFonts w:ascii="Times New Roman" w:hAnsi="Times New Roman" w:cs="Times New Roman"/>
          <w:bCs/>
          <w:spacing w:val="-2"/>
          <w:sz w:val="28"/>
          <w:szCs w:val="28"/>
        </w:rPr>
      </w:pPr>
    </w:p>
    <w:p w14:paraId="01C8731C" w14:textId="20F54679" w:rsidR="005B6564" w:rsidRPr="005B6564" w:rsidRDefault="005B6564" w:rsidP="00486616">
      <w:pPr>
        <w:pStyle w:val="BodyText"/>
        <w:rPr>
          <w:rFonts w:ascii="Times New Roman" w:hAnsi="Times New Roman" w:cs="Times New Roman"/>
          <w:b/>
          <w:sz w:val="28"/>
          <w:szCs w:val="28"/>
        </w:rPr>
      </w:pPr>
      <w:r w:rsidRPr="005B6564">
        <w:rPr>
          <w:rFonts w:ascii="Times New Roman" w:hAnsi="Times New Roman" w:cs="Times New Roman"/>
          <w:b/>
          <w:spacing w:val="-2"/>
          <w:sz w:val="28"/>
          <w:szCs w:val="28"/>
        </w:rPr>
        <w:t>Executive Session:</w:t>
      </w:r>
    </w:p>
    <w:p w14:paraId="47F6AB63" w14:textId="77777777" w:rsidR="00335544" w:rsidRDefault="00335544" w:rsidP="00486616">
      <w:pPr>
        <w:pStyle w:val="BodyText"/>
        <w:rPr>
          <w:rFonts w:ascii="Times New Roman" w:hAnsi="Times New Roman" w:cs="Times New Roman"/>
          <w:bCs/>
          <w:sz w:val="28"/>
          <w:szCs w:val="28"/>
        </w:rPr>
      </w:pPr>
      <w:r>
        <w:rPr>
          <w:rFonts w:ascii="Times New Roman" w:hAnsi="Times New Roman" w:cs="Times New Roman"/>
          <w:bCs/>
          <w:sz w:val="28"/>
          <w:szCs w:val="28"/>
        </w:rPr>
        <w:t xml:space="preserve">No violations </w:t>
      </w:r>
    </w:p>
    <w:p w14:paraId="4A6CC791" w14:textId="74D34974" w:rsidR="003D1710" w:rsidRDefault="00335544" w:rsidP="00486616">
      <w:pPr>
        <w:pStyle w:val="BodyText"/>
        <w:rPr>
          <w:rFonts w:ascii="Times New Roman" w:hAnsi="Times New Roman" w:cs="Times New Roman"/>
          <w:bCs/>
          <w:sz w:val="28"/>
          <w:szCs w:val="28"/>
        </w:rPr>
      </w:pPr>
      <w:r>
        <w:rPr>
          <w:rFonts w:ascii="Times New Roman" w:hAnsi="Times New Roman" w:cs="Times New Roman"/>
          <w:bCs/>
          <w:sz w:val="28"/>
          <w:szCs w:val="28"/>
        </w:rPr>
        <w:t xml:space="preserve">Bernie received a couple of complaints regarding Camper Vans in driveways that the Board discussed without resolution. Bernie will ask HOA Services about “waivers” that were previously Board approved and suggested a review/revision committee of our Covenants is necessary. </w:t>
      </w:r>
    </w:p>
    <w:p w14:paraId="0EA80CEB" w14:textId="2EC2E7DB" w:rsidR="00656888" w:rsidRPr="00741350" w:rsidRDefault="00335544" w:rsidP="00486616">
      <w:pPr>
        <w:pStyle w:val="BodyText"/>
        <w:rPr>
          <w:rFonts w:ascii="Times New Roman" w:hAnsi="Times New Roman" w:cs="Times New Roman"/>
          <w:bCs/>
          <w:sz w:val="28"/>
          <w:szCs w:val="28"/>
        </w:rPr>
      </w:pPr>
      <w:r>
        <w:rPr>
          <w:rFonts w:ascii="Times New Roman" w:hAnsi="Times New Roman" w:cs="Times New Roman"/>
          <w:bCs/>
          <w:sz w:val="28"/>
          <w:szCs w:val="28"/>
        </w:rPr>
        <w:t xml:space="preserve">Phil stated we have one homeowner </w:t>
      </w:r>
      <w:r w:rsidR="003D1710">
        <w:rPr>
          <w:rFonts w:ascii="Times New Roman" w:hAnsi="Times New Roman" w:cs="Times New Roman"/>
          <w:bCs/>
          <w:sz w:val="28"/>
          <w:szCs w:val="28"/>
        </w:rPr>
        <w:t xml:space="preserve">that is </w:t>
      </w:r>
      <w:r>
        <w:rPr>
          <w:rFonts w:ascii="Times New Roman" w:hAnsi="Times New Roman" w:cs="Times New Roman"/>
          <w:bCs/>
          <w:sz w:val="28"/>
          <w:szCs w:val="28"/>
        </w:rPr>
        <w:t>currently on a Dues delinquency plan.</w:t>
      </w:r>
    </w:p>
    <w:p w14:paraId="7A5253AA" w14:textId="4B3272A1" w:rsidR="00335544" w:rsidRDefault="00335544" w:rsidP="00486616">
      <w:pPr>
        <w:pStyle w:val="BodyText"/>
        <w:rPr>
          <w:rFonts w:ascii="Times New Roman" w:hAnsi="Times New Roman" w:cs="Times New Roman"/>
          <w:bCs/>
          <w:sz w:val="28"/>
          <w:szCs w:val="28"/>
        </w:rPr>
      </w:pPr>
    </w:p>
    <w:p w14:paraId="6ECC3AF0" w14:textId="77777777" w:rsidR="00335544" w:rsidRDefault="00335544" w:rsidP="00486616">
      <w:pPr>
        <w:pStyle w:val="BodyText"/>
        <w:rPr>
          <w:rFonts w:ascii="Times New Roman" w:hAnsi="Times New Roman" w:cs="Times New Roman"/>
          <w:bCs/>
          <w:sz w:val="28"/>
          <w:szCs w:val="28"/>
        </w:rPr>
      </w:pPr>
    </w:p>
    <w:p w14:paraId="78293918" w14:textId="4360ACA6" w:rsidR="004C6668" w:rsidRDefault="00656888" w:rsidP="00486616">
      <w:pPr>
        <w:pStyle w:val="BodyText"/>
        <w:rPr>
          <w:rFonts w:ascii="Times New Roman" w:hAnsi="Times New Roman" w:cs="Times New Roman"/>
          <w:bCs/>
          <w:sz w:val="28"/>
          <w:szCs w:val="28"/>
        </w:rPr>
      </w:pPr>
      <w:r w:rsidRPr="00741350">
        <w:rPr>
          <w:rFonts w:ascii="Times New Roman" w:hAnsi="Times New Roman" w:cs="Times New Roman"/>
          <w:bCs/>
          <w:sz w:val="28"/>
          <w:szCs w:val="28"/>
        </w:rPr>
        <w:t>Prepared By:</w:t>
      </w:r>
      <w:r w:rsidR="00335544">
        <w:rPr>
          <w:rFonts w:ascii="Times New Roman" w:hAnsi="Times New Roman" w:cs="Times New Roman"/>
          <w:bCs/>
          <w:sz w:val="28"/>
          <w:szCs w:val="28"/>
        </w:rPr>
        <w:t xml:space="preserve"> </w:t>
      </w:r>
      <w:r w:rsidRPr="00741350">
        <w:rPr>
          <w:rFonts w:ascii="Times New Roman" w:hAnsi="Times New Roman" w:cs="Times New Roman"/>
          <w:bCs/>
          <w:sz w:val="28"/>
          <w:szCs w:val="28"/>
        </w:rPr>
        <w:t xml:space="preserve"> </w:t>
      </w:r>
      <w:r w:rsidR="00A27609" w:rsidRPr="00741350">
        <w:rPr>
          <w:rFonts w:ascii="Times New Roman" w:hAnsi="Times New Roman" w:cs="Times New Roman"/>
          <w:bCs/>
          <w:sz w:val="28"/>
          <w:szCs w:val="28"/>
        </w:rPr>
        <w:t xml:space="preserve"> </w:t>
      </w:r>
    </w:p>
    <w:p w14:paraId="60043DB4" w14:textId="7A75F444" w:rsidR="00656888" w:rsidRPr="00741350" w:rsidRDefault="00A27609" w:rsidP="00486616">
      <w:pPr>
        <w:pStyle w:val="BodyText"/>
        <w:rPr>
          <w:rFonts w:ascii="Times New Roman" w:hAnsi="Times New Roman" w:cs="Times New Roman"/>
          <w:bCs/>
          <w:sz w:val="28"/>
          <w:szCs w:val="28"/>
        </w:rPr>
      </w:pPr>
      <w:r w:rsidRPr="00741350">
        <w:rPr>
          <w:rFonts w:ascii="Times New Roman" w:hAnsi="Times New Roman" w:cs="Times New Roman"/>
          <w:bCs/>
          <w:sz w:val="28"/>
          <w:szCs w:val="28"/>
        </w:rPr>
        <w:t xml:space="preserve">Don Hafich, </w:t>
      </w:r>
      <w:r w:rsidR="004C6668">
        <w:rPr>
          <w:rFonts w:ascii="Times New Roman" w:hAnsi="Times New Roman" w:cs="Times New Roman"/>
          <w:bCs/>
          <w:sz w:val="28"/>
          <w:szCs w:val="28"/>
        </w:rPr>
        <w:t>RRV HOA S</w:t>
      </w:r>
      <w:r w:rsidRPr="00741350">
        <w:rPr>
          <w:rFonts w:ascii="Times New Roman" w:hAnsi="Times New Roman" w:cs="Times New Roman"/>
          <w:bCs/>
          <w:sz w:val="28"/>
          <w:szCs w:val="28"/>
        </w:rPr>
        <w:t>ecretary.</w:t>
      </w:r>
    </w:p>
    <w:p w14:paraId="1DC01449" w14:textId="77777777" w:rsidR="00656888" w:rsidRPr="00741350" w:rsidRDefault="00656888" w:rsidP="00486616">
      <w:pPr>
        <w:pStyle w:val="BodyText"/>
        <w:rPr>
          <w:rFonts w:ascii="Times New Roman" w:hAnsi="Times New Roman" w:cs="Times New Roman"/>
          <w:bCs/>
          <w:sz w:val="28"/>
          <w:szCs w:val="28"/>
        </w:rPr>
      </w:pPr>
    </w:p>
    <w:sectPr w:rsidR="00656888" w:rsidRPr="00741350" w:rsidSect="001C2A69">
      <w:footerReference w:type="default" r:id="rId7"/>
      <w:headerReference w:type="first" r:id="rId8"/>
      <w:footerReference w:type="first" r:id="rId9"/>
      <w:pgSz w:w="12240" w:h="15840"/>
      <w:pgMar w:top="900" w:right="1280" w:bottom="1080" w:left="1240" w:header="5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8800" w14:textId="77777777" w:rsidR="00387C37" w:rsidRDefault="00387C37" w:rsidP="00CE67EA">
      <w:r>
        <w:separator/>
      </w:r>
    </w:p>
  </w:endnote>
  <w:endnote w:type="continuationSeparator" w:id="0">
    <w:p w14:paraId="40ED73EA" w14:textId="77777777" w:rsidR="00387C37" w:rsidRDefault="00387C37" w:rsidP="00CE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5F94D" w14:textId="77777777" w:rsidR="00CE67EA" w:rsidRDefault="00CE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976A" w14:textId="77777777" w:rsidR="00CE67EA" w:rsidRDefault="00CE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23D9" w14:textId="77777777" w:rsidR="00387C37" w:rsidRDefault="00387C37" w:rsidP="00CE67EA">
      <w:r>
        <w:separator/>
      </w:r>
    </w:p>
  </w:footnote>
  <w:footnote w:type="continuationSeparator" w:id="0">
    <w:p w14:paraId="74680D96" w14:textId="77777777" w:rsidR="00387C37" w:rsidRDefault="00387C37" w:rsidP="00CE6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3C89" w14:textId="77777777" w:rsidR="00CE67EA" w:rsidRPr="00CE67EA" w:rsidRDefault="00CE67EA" w:rsidP="00CE67EA">
    <w:pPr>
      <w:pStyle w:val="Title"/>
      <w:spacing w:line="276" w:lineRule="auto"/>
      <w:rPr>
        <w:u w:val="none"/>
      </w:rPr>
    </w:pPr>
    <w:r>
      <w:t>RED</w:t>
    </w:r>
    <w:r>
      <w:rPr>
        <w:spacing w:val="-9"/>
      </w:rPr>
      <w:t xml:space="preserve"> </w:t>
    </w:r>
    <w:r>
      <w:t>ROCKS</w:t>
    </w:r>
    <w:r>
      <w:rPr>
        <w:spacing w:val="-9"/>
      </w:rPr>
      <w:t xml:space="preserve"> </w:t>
    </w:r>
    <w:r>
      <w:t>VALLEY</w:t>
    </w:r>
    <w:r>
      <w:rPr>
        <w:spacing w:val="-10"/>
      </w:rPr>
      <w:t xml:space="preserve"> </w:t>
    </w:r>
    <w:r>
      <w:t>HOMEOWNERS</w:t>
    </w:r>
    <w:r>
      <w:rPr>
        <w:spacing w:val="-9"/>
      </w:rPr>
      <w:t xml:space="preserve"> </w:t>
    </w:r>
    <w:r>
      <w:t>ASSOCIATION</w:t>
    </w:r>
    <w:r>
      <w:rPr>
        <w:u w:val="none"/>
      </w:rPr>
      <w:t xml:space="preserve"> </w:t>
    </w:r>
    <w:r>
      <w:t>MINUTES OF THE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9B7"/>
    <w:multiLevelType w:val="hybridMultilevel"/>
    <w:tmpl w:val="F0DA7F4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831402C"/>
    <w:multiLevelType w:val="hybridMultilevel"/>
    <w:tmpl w:val="B2BEB46A"/>
    <w:lvl w:ilvl="0" w:tplc="368E40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DC037E"/>
    <w:multiLevelType w:val="hybridMultilevel"/>
    <w:tmpl w:val="8C3EC98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2B335E1"/>
    <w:multiLevelType w:val="hybridMultilevel"/>
    <w:tmpl w:val="50F4147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719E154E"/>
    <w:multiLevelType w:val="hybridMultilevel"/>
    <w:tmpl w:val="EE46826C"/>
    <w:lvl w:ilvl="0" w:tplc="D30ADF24">
      <w:numFmt w:val="bullet"/>
      <w:lvlText w:val=""/>
      <w:lvlJc w:val="left"/>
      <w:pPr>
        <w:ind w:left="471" w:hanging="360"/>
      </w:pPr>
      <w:rPr>
        <w:rFonts w:ascii="Symbol" w:eastAsia="Symbol" w:hAnsi="Symbol" w:cs="Symbol" w:hint="default"/>
        <w:b w:val="0"/>
        <w:bCs w:val="0"/>
        <w:i w:val="0"/>
        <w:iCs w:val="0"/>
        <w:w w:val="100"/>
        <w:sz w:val="22"/>
        <w:szCs w:val="22"/>
        <w:lang w:val="en-US" w:eastAsia="en-US" w:bidi="ar-SA"/>
      </w:rPr>
    </w:lvl>
    <w:lvl w:ilvl="1" w:tplc="27AC5428">
      <w:numFmt w:val="bullet"/>
      <w:lvlText w:val="o"/>
      <w:lvlJc w:val="left"/>
      <w:pPr>
        <w:ind w:left="810" w:hanging="360"/>
      </w:pPr>
      <w:rPr>
        <w:rFonts w:ascii="Courier New" w:eastAsia="Courier New" w:hAnsi="Courier New" w:cs="Courier New" w:hint="default"/>
        <w:b w:val="0"/>
        <w:bCs w:val="0"/>
        <w:i w:val="0"/>
        <w:iCs w:val="0"/>
        <w:w w:val="100"/>
        <w:sz w:val="22"/>
        <w:szCs w:val="22"/>
        <w:lang w:val="en-US" w:eastAsia="en-US" w:bidi="ar-SA"/>
      </w:rPr>
    </w:lvl>
    <w:lvl w:ilvl="2" w:tplc="1DD01396">
      <w:numFmt w:val="bullet"/>
      <w:lvlText w:val="•"/>
      <w:lvlJc w:val="left"/>
      <w:pPr>
        <w:ind w:left="2146" w:hanging="360"/>
      </w:pPr>
      <w:rPr>
        <w:rFonts w:hint="default"/>
        <w:lang w:val="en-US" w:eastAsia="en-US" w:bidi="ar-SA"/>
      </w:rPr>
    </w:lvl>
    <w:lvl w:ilvl="3" w:tplc="E09E8CE2">
      <w:numFmt w:val="bullet"/>
      <w:lvlText w:val="•"/>
      <w:lvlJc w:val="left"/>
      <w:pPr>
        <w:ind w:left="3093" w:hanging="360"/>
      </w:pPr>
      <w:rPr>
        <w:rFonts w:hint="default"/>
        <w:lang w:val="en-US" w:eastAsia="en-US" w:bidi="ar-SA"/>
      </w:rPr>
    </w:lvl>
    <w:lvl w:ilvl="4" w:tplc="601CADAA">
      <w:numFmt w:val="bullet"/>
      <w:lvlText w:val="•"/>
      <w:lvlJc w:val="left"/>
      <w:pPr>
        <w:ind w:left="4040" w:hanging="360"/>
      </w:pPr>
      <w:rPr>
        <w:rFonts w:hint="default"/>
        <w:lang w:val="en-US" w:eastAsia="en-US" w:bidi="ar-SA"/>
      </w:rPr>
    </w:lvl>
    <w:lvl w:ilvl="5" w:tplc="E3000C72">
      <w:numFmt w:val="bullet"/>
      <w:lvlText w:val="•"/>
      <w:lvlJc w:val="left"/>
      <w:pPr>
        <w:ind w:left="4986" w:hanging="360"/>
      </w:pPr>
      <w:rPr>
        <w:rFonts w:hint="default"/>
        <w:lang w:val="en-US" w:eastAsia="en-US" w:bidi="ar-SA"/>
      </w:rPr>
    </w:lvl>
    <w:lvl w:ilvl="6" w:tplc="DBFC0FB8">
      <w:numFmt w:val="bullet"/>
      <w:lvlText w:val="•"/>
      <w:lvlJc w:val="left"/>
      <w:pPr>
        <w:ind w:left="5933" w:hanging="360"/>
      </w:pPr>
      <w:rPr>
        <w:rFonts w:hint="default"/>
        <w:lang w:val="en-US" w:eastAsia="en-US" w:bidi="ar-SA"/>
      </w:rPr>
    </w:lvl>
    <w:lvl w:ilvl="7" w:tplc="522E0B86">
      <w:numFmt w:val="bullet"/>
      <w:lvlText w:val="•"/>
      <w:lvlJc w:val="left"/>
      <w:pPr>
        <w:ind w:left="6880" w:hanging="360"/>
      </w:pPr>
      <w:rPr>
        <w:rFonts w:hint="default"/>
        <w:lang w:val="en-US" w:eastAsia="en-US" w:bidi="ar-SA"/>
      </w:rPr>
    </w:lvl>
    <w:lvl w:ilvl="8" w:tplc="87DEC1EC">
      <w:numFmt w:val="bullet"/>
      <w:lvlText w:val="•"/>
      <w:lvlJc w:val="left"/>
      <w:pPr>
        <w:ind w:left="7826" w:hanging="360"/>
      </w:pPr>
      <w:rPr>
        <w:rFonts w:hint="default"/>
        <w:lang w:val="en-US" w:eastAsia="en-US" w:bidi="ar-SA"/>
      </w:rPr>
    </w:lvl>
  </w:abstractNum>
  <w:num w:numId="1" w16cid:durableId="676423393">
    <w:abstractNumId w:val="4"/>
  </w:num>
  <w:num w:numId="2" w16cid:durableId="1747216460">
    <w:abstractNumId w:val="1"/>
  </w:num>
  <w:num w:numId="3" w16cid:durableId="670765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3116823">
    <w:abstractNumId w:val="0"/>
  </w:num>
  <w:num w:numId="5" w16cid:durableId="180977313">
    <w:abstractNumId w:val="2"/>
  </w:num>
  <w:num w:numId="6" w16cid:durableId="536086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9F"/>
    <w:rsid w:val="00033FF3"/>
    <w:rsid w:val="00043F5B"/>
    <w:rsid w:val="00056BE2"/>
    <w:rsid w:val="000C3B9A"/>
    <w:rsid w:val="000D156C"/>
    <w:rsid w:val="000D6CDE"/>
    <w:rsid w:val="000E06BB"/>
    <w:rsid w:val="000F0F8A"/>
    <w:rsid w:val="00112CFB"/>
    <w:rsid w:val="00191E2C"/>
    <w:rsid w:val="001A2871"/>
    <w:rsid w:val="001A7AB9"/>
    <w:rsid w:val="001B6A35"/>
    <w:rsid w:val="001C2A69"/>
    <w:rsid w:val="001D755E"/>
    <w:rsid w:val="001E748C"/>
    <w:rsid w:val="001F4F9F"/>
    <w:rsid w:val="00256556"/>
    <w:rsid w:val="00260E5F"/>
    <w:rsid w:val="00270B1B"/>
    <w:rsid w:val="00280638"/>
    <w:rsid w:val="00286BEF"/>
    <w:rsid w:val="002A7ADF"/>
    <w:rsid w:val="002C37FD"/>
    <w:rsid w:val="002E0BFF"/>
    <w:rsid w:val="002E4748"/>
    <w:rsid w:val="002E6FD5"/>
    <w:rsid w:val="002E7824"/>
    <w:rsid w:val="00335544"/>
    <w:rsid w:val="00387C37"/>
    <w:rsid w:val="003C32CE"/>
    <w:rsid w:val="003D1710"/>
    <w:rsid w:val="003D2E6A"/>
    <w:rsid w:val="003E1463"/>
    <w:rsid w:val="003E1488"/>
    <w:rsid w:val="003E5502"/>
    <w:rsid w:val="003E779E"/>
    <w:rsid w:val="0042660E"/>
    <w:rsid w:val="004361C8"/>
    <w:rsid w:val="00463A90"/>
    <w:rsid w:val="0047493A"/>
    <w:rsid w:val="004819AD"/>
    <w:rsid w:val="00486616"/>
    <w:rsid w:val="00495A6F"/>
    <w:rsid w:val="00497520"/>
    <w:rsid w:val="004A3E8D"/>
    <w:rsid w:val="004A7937"/>
    <w:rsid w:val="004C23E7"/>
    <w:rsid w:val="004C6668"/>
    <w:rsid w:val="004D6BCE"/>
    <w:rsid w:val="004F0A5F"/>
    <w:rsid w:val="004F140D"/>
    <w:rsid w:val="004F4222"/>
    <w:rsid w:val="004F6144"/>
    <w:rsid w:val="00502962"/>
    <w:rsid w:val="00524D40"/>
    <w:rsid w:val="00530C07"/>
    <w:rsid w:val="00545604"/>
    <w:rsid w:val="0055630D"/>
    <w:rsid w:val="00576024"/>
    <w:rsid w:val="00594852"/>
    <w:rsid w:val="005B6564"/>
    <w:rsid w:val="005C5B85"/>
    <w:rsid w:val="005E2DFD"/>
    <w:rsid w:val="00623EE6"/>
    <w:rsid w:val="00630790"/>
    <w:rsid w:val="00633DCC"/>
    <w:rsid w:val="00637035"/>
    <w:rsid w:val="006508A6"/>
    <w:rsid w:val="00656888"/>
    <w:rsid w:val="00665A5E"/>
    <w:rsid w:val="00673404"/>
    <w:rsid w:val="006752BA"/>
    <w:rsid w:val="006905E3"/>
    <w:rsid w:val="006A3D28"/>
    <w:rsid w:val="006C11EC"/>
    <w:rsid w:val="006E5CD2"/>
    <w:rsid w:val="0071674C"/>
    <w:rsid w:val="00721111"/>
    <w:rsid w:val="00731599"/>
    <w:rsid w:val="00741350"/>
    <w:rsid w:val="007571AB"/>
    <w:rsid w:val="00777653"/>
    <w:rsid w:val="00787B62"/>
    <w:rsid w:val="007A4464"/>
    <w:rsid w:val="007B21E7"/>
    <w:rsid w:val="007B6C5B"/>
    <w:rsid w:val="007C79BF"/>
    <w:rsid w:val="007E6338"/>
    <w:rsid w:val="00800E4D"/>
    <w:rsid w:val="00813405"/>
    <w:rsid w:val="00827611"/>
    <w:rsid w:val="00830229"/>
    <w:rsid w:val="00834AB7"/>
    <w:rsid w:val="008357C7"/>
    <w:rsid w:val="008A3390"/>
    <w:rsid w:val="008A3E2E"/>
    <w:rsid w:val="008A41DA"/>
    <w:rsid w:val="00911CFA"/>
    <w:rsid w:val="00922024"/>
    <w:rsid w:val="00922FC6"/>
    <w:rsid w:val="00941BA0"/>
    <w:rsid w:val="00947B9C"/>
    <w:rsid w:val="00947E0C"/>
    <w:rsid w:val="00971BBF"/>
    <w:rsid w:val="009C4ED4"/>
    <w:rsid w:val="009F5A77"/>
    <w:rsid w:val="009F7559"/>
    <w:rsid w:val="00A023EC"/>
    <w:rsid w:val="00A10EE3"/>
    <w:rsid w:val="00A12375"/>
    <w:rsid w:val="00A27609"/>
    <w:rsid w:val="00A30773"/>
    <w:rsid w:val="00A35D78"/>
    <w:rsid w:val="00A45EB4"/>
    <w:rsid w:val="00A826C9"/>
    <w:rsid w:val="00AA3D82"/>
    <w:rsid w:val="00AB37E8"/>
    <w:rsid w:val="00AC4B7F"/>
    <w:rsid w:val="00AF3BF8"/>
    <w:rsid w:val="00AF63C4"/>
    <w:rsid w:val="00B0750B"/>
    <w:rsid w:val="00B2195F"/>
    <w:rsid w:val="00B6289B"/>
    <w:rsid w:val="00B72A58"/>
    <w:rsid w:val="00B825DF"/>
    <w:rsid w:val="00BB0ECF"/>
    <w:rsid w:val="00BB4958"/>
    <w:rsid w:val="00BB5DC6"/>
    <w:rsid w:val="00BE1969"/>
    <w:rsid w:val="00BE29E1"/>
    <w:rsid w:val="00BF3A76"/>
    <w:rsid w:val="00C16141"/>
    <w:rsid w:val="00C377AD"/>
    <w:rsid w:val="00CA0707"/>
    <w:rsid w:val="00CB030D"/>
    <w:rsid w:val="00CD2873"/>
    <w:rsid w:val="00CE6697"/>
    <w:rsid w:val="00CE67EA"/>
    <w:rsid w:val="00CF70BD"/>
    <w:rsid w:val="00CF764C"/>
    <w:rsid w:val="00D12550"/>
    <w:rsid w:val="00D17F14"/>
    <w:rsid w:val="00D22754"/>
    <w:rsid w:val="00D76263"/>
    <w:rsid w:val="00D945E3"/>
    <w:rsid w:val="00D97990"/>
    <w:rsid w:val="00DB0611"/>
    <w:rsid w:val="00DC2D68"/>
    <w:rsid w:val="00DD6C74"/>
    <w:rsid w:val="00DE1F67"/>
    <w:rsid w:val="00E22169"/>
    <w:rsid w:val="00E224AB"/>
    <w:rsid w:val="00E33805"/>
    <w:rsid w:val="00E40A94"/>
    <w:rsid w:val="00E639BA"/>
    <w:rsid w:val="00E8390C"/>
    <w:rsid w:val="00E840A5"/>
    <w:rsid w:val="00E9191B"/>
    <w:rsid w:val="00EA696B"/>
    <w:rsid w:val="00EB686E"/>
    <w:rsid w:val="00EC3073"/>
    <w:rsid w:val="00EF3080"/>
    <w:rsid w:val="00F01F5C"/>
    <w:rsid w:val="00F1365C"/>
    <w:rsid w:val="00F53EA1"/>
    <w:rsid w:val="00F6495F"/>
    <w:rsid w:val="00F7095D"/>
    <w:rsid w:val="00F70D8C"/>
    <w:rsid w:val="00F93349"/>
    <w:rsid w:val="00FA22FD"/>
    <w:rsid w:val="00FA7056"/>
    <w:rsid w:val="00FB06AB"/>
    <w:rsid w:val="00FC39F7"/>
    <w:rsid w:val="00FD75E9"/>
    <w:rsid w:val="00FE5D80"/>
    <w:rsid w:val="00FF4153"/>
    <w:rsid w:val="00FF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7A830"/>
  <w15:docId w15:val="{F97BD4C5-EA26-46E2-8CE4-2142865D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70"/>
      <w:ind w:left="2048" w:right="149" w:hanging="699"/>
    </w:pPr>
    <w:rPr>
      <w:rFonts w:ascii="Arial" w:eastAsia="Arial" w:hAnsi="Arial" w:cs="Arial"/>
      <w:b/>
      <w:bCs/>
      <w:sz w:val="28"/>
      <w:szCs w:val="28"/>
      <w:u w:val="single" w:color="000000"/>
    </w:rPr>
  </w:style>
  <w:style w:type="paragraph" w:styleId="ListParagraph">
    <w:name w:val="List Paragraph"/>
    <w:basedOn w:val="Normal"/>
    <w:uiPriority w:val="34"/>
    <w:qFormat/>
    <w:pPr>
      <w:ind w:left="47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67EA"/>
    <w:pPr>
      <w:tabs>
        <w:tab w:val="center" w:pos="4680"/>
        <w:tab w:val="right" w:pos="9360"/>
      </w:tabs>
    </w:pPr>
  </w:style>
  <w:style w:type="character" w:customStyle="1" w:styleId="HeaderChar">
    <w:name w:val="Header Char"/>
    <w:basedOn w:val="DefaultParagraphFont"/>
    <w:link w:val="Header"/>
    <w:uiPriority w:val="99"/>
    <w:rsid w:val="00CE67EA"/>
    <w:rPr>
      <w:rFonts w:ascii="Calibri" w:eastAsia="Calibri" w:hAnsi="Calibri" w:cs="Calibri"/>
    </w:rPr>
  </w:style>
  <w:style w:type="paragraph" w:styleId="Footer">
    <w:name w:val="footer"/>
    <w:basedOn w:val="Normal"/>
    <w:link w:val="FooterChar"/>
    <w:uiPriority w:val="99"/>
    <w:unhideWhenUsed/>
    <w:rsid w:val="00CE67EA"/>
    <w:pPr>
      <w:tabs>
        <w:tab w:val="center" w:pos="4680"/>
        <w:tab w:val="right" w:pos="9360"/>
      </w:tabs>
    </w:pPr>
  </w:style>
  <w:style w:type="character" w:customStyle="1" w:styleId="FooterChar">
    <w:name w:val="Footer Char"/>
    <w:basedOn w:val="DefaultParagraphFont"/>
    <w:link w:val="Footer"/>
    <w:uiPriority w:val="99"/>
    <w:rsid w:val="00CE67EA"/>
    <w:rPr>
      <w:rFonts w:ascii="Calibri" w:eastAsia="Calibri" w:hAnsi="Calibri" w:cs="Calibri"/>
    </w:rPr>
  </w:style>
  <w:style w:type="paragraph" w:customStyle="1" w:styleId="Body">
    <w:name w:val="Body"/>
    <w:rsid w:val="00CE67EA"/>
    <w:pPr>
      <w:widowControl/>
      <w:pBdr>
        <w:top w:val="nil"/>
        <w:left w:val="nil"/>
        <w:bottom w:val="nil"/>
        <w:right w:val="nil"/>
        <w:between w:val="nil"/>
        <w:bar w:val="nil"/>
      </w:pBdr>
      <w:autoSpaceDE/>
      <w:autoSpaceDN/>
    </w:pPr>
    <w:rPr>
      <w:rFonts w:ascii="Cambria" w:eastAsia="Cambria" w:hAnsi="Cambria" w:cs="Cambria"/>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21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2B34BC66354BB6D2061725DBDDC1" ma:contentTypeVersion="17" ma:contentTypeDescription="Create a new document." ma:contentTypeScope="" ma:versionID="039bc639049e39f2b313bf0dc38e44f2">
  <xsd:schema xmlns:xsd="http://www.w3.org/2001/XMLSchema" xmlns:xs="http://www.w3.org/2001/XMLSchema" xmlns:p="http://schemas.microsoft.com/office/2006/metadata/properties" xmlns:ns1="http://schemas.microsoft.com/sharepoint/v3" xmlns:ns2="639800d7-54f1-41c1-b5ca-c64dda6d3eb8" xmlns:ns3="0bc97560-5987-410e-a665-b91164890070" targetNamespace="http://schemas.microsoft.com/office/2006/metadata/properties" ma:root="true" ma:fieldsID="2ff7b031f444b74235d0aa7b7997c918" ns1:_="" ns2:_="" ns3:_="">
    <xsd:import namespace="http://schemas.microsoft.com/sharepoint/v3"/>
    <xsd:import namespace="639800d7-54f1-41c1-b5ca-c64dda6d3eb8"/>
    <xsd:import namespace="0bc97560-5987-410e-a665-b91164890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00d7-54f1-41c1-b5ca-c64dda6d3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44c6972-dc80-4995-8e9c-08df5219ab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c97560-5987-410e-a665-b91164890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af3efd-908f-46c0-bca1-ad3ecb847a48}" ma:internalName="TaxCatchAll" ma:showField="CatchAllData" ma:web="0bc97560-5987-410e-a665-b91164890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c97560-5987-410e-a665-b91164890070" xsi:nil="true"/>
    <_ip_UnifiedCompliancePolicyProperties xmlns="http://schemas.microsoft.com/sharepoint/v3" xsi:nil="true"/>
    <lcf76f155ced4ddcb4097134ff3c332f xmlns="639800d7-54f1-41c1-b5ca-c64dda6d3e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7B55B-EEA8-429F-8D4E-BF3A6A0C3582}"/>
</file>

<file path=customXml/itemProps2.xml><?xml version="1.0" encoding="utf-8"?>
<ds:datastoreItem xmlns:ds="http://schemas.openxmlformats.org/officeDocument/2006/customXml" ds:itemID="{85C4856D-5204-40AC-A193-F1288A6F0A47}"/>
</file>

<file path=customXml/itemProps3.xml><?xml version="1.0" encoding="utf-8"?>
<ds:datastoreItem xmlns:ds="http://schemas.openxmlformats.org/officeDocument/2006/customXml" ds:itemID="{D7D3CF2E-9EB7-471B-954A-A02BCA600FA2}"/>
</file>

<file path=docProps/app.xml><?xml version="1.0" encoding="utf-8"?>
<Properties xmlns="http://schemas.openxmlformats.org/officeDocument/2006/extended-properties" xmlns:vt="http://schemas.openxmlformats.org/officeDocument/2006/docPropsVTypes">
  <Template>Normal</Template>
  <TotalTime>1067</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CSartoris</dc:creator>
  <cp:lastModifiedBy>donald_hafich@comcast.net</cp:lastModifiedBy>
  <cp:revision>6</cp:revision>
  <cp:lastPrinted>2025-12-14T22:13:00Z</cp:lastPrinted>
  <dcterms:created xsi:type="dcterms:W3CDTF">2026-01-03T23:31:00Z</dcterms:created>
  <dcterms:modified xsi:type="dcterms:W3CDTF">2026-01-04T17:15:00Z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Microsoft® Word for Microsoft 365</vt:lpwstr>
  </property>
  <property fmtid="{D5CDD505-2E9C-101B-9397-08002B2CF9AE}" pid="4" name="LastSaved">
    <vt:filetime>2022-12-13T00:00:00Z</vt:filetime>
  </property>
  <property fmtid="{D5CDD505-2E9C-101B-9397-08002B2CF9AE}" pid="5" name="Producer">
    <vt:lpwstr>Microsoft® Word for Microsoft 365</vt:lpwstr>
  </property>
  <property fmtid="{D5CDD505-2E9C-101B-9397-08002B2CF9AE}" pid="6" name="ContentTypeId">
    <vt:lpwstr>0x010100059D2B34BC66354BB6D2061725DBDDC1</vt:lpwstr>
  </property>
</Properties>
</file>